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1F" w:rsidRPr="007C1C1F" w:rsidRDefault="007C1C1F" w:rsidP="007C1C1F">
      <w:pPr>
        <w:tabs>
          <w:tab w:val="left" w:pos="426"/>
        </w:tabs>
        <w:spacing w:after="0"/>
        <w:ind w:right="-598"/>
        <w:jc w:val="center"/>
        <w:rPr>
          <w:b/>
          <w:sz w:val="28"/>
          <w:szCs w:val="28"/>
        </w:rPr>
      </w:pPr>
      <w:r w:rsidRPr="007C1C1F">
        <w:rPr>
          <w:b/>
          <w:sz w:val="28"/>
          <w:szCs w:val="28"/>
        </w:rPr>
        <w:t xml:space="preserve">Частное профессиональное образовательное учреждение </w:t>
      </w:r>
    </w:p>
    <w:p w:rsidR="007C1C1F" w:rsidRPr="007C1C1F" w:rsidRDefault="007C1C1F" w:rsidP="007C1C1F">
      <w:pPr>
        <w:spacing w:after="0"/>
        <w:ind w:right="-598"/>
        <w:jc w:val="center"/>
        <w:rPr>
          <w:b/>
          <w:sz w:val="28"/>
          <w:szCs w:val="28"/>
        </w:rPr>
      </w:pPr>
      <w:r w:rsidRPr="007C1C1F">
        <w:rPr>
          <w:b/>
          <w:sz w:val="28"/>
          <w:szCs w:val="28"/>
        </w:rPr>
        <w:t xml:space="preserve">       «Медицинский колледж им. </w:t>
      </w:r>
      <w:proofErr w:type="spellStart"/>
      <w:r w:rsidRPr="007C1C1F">
        <w:rPr>
          <w:b/>
          <w:sz w:val="28"/>
          <w:szCs w:val="28"/>
        </w:rPr>
        <w:t>Флоренс</w:t>
      </w:r>
      <w:proofErr w:type="spellEnd"/>
      <w:r w:rsidRPr="007C1C1F">
        <w:rPr>
          <w:b/>
          <w:sz w:val="28"/>
          <w:szCs w:val="28"/>
        </w:rPr>
        <w:t xml:space="preserve"> </w:t>
      </w:r>
      <w:proofErr w:type="spellStart"/>
      <w:r w:rsidRPr="007C1C1F">
        <w:rPr>
          <w:b/>
          <w:sz w:val="28"/>
          <w:szCs w:val="28"/>
        </w:rPr>
        <w:t>Найтингейл</w:t>
      </w:r>
      <w:proofErr w:type="spellEnd"/>
      <w:r w:rsidRPr="007C1C1F">
        <w:rPr>
          <w:b/>
          <w:sz w:val="28"/>
          <w:szCs w:val="28"/>
        </w:rPr>
        <w:t xml:space="preserve"> на КМВ»     </w:t>
      </w:r>
    </w:p>
    <w:p w:rsidR="007C1C1F" w:rsidRPr="007C1C1F" w:rsidRDefault="007C1C1F" w:rsidP="007C1C1F">
      <w:pPr>
        <w:spacing w:after="0"/>
        <w:jc w:val="center"/>
        <w:rPr>
          <w:sz w:val="28"/>
          <w:szCs w:val="28"/>
        </w:rPr>
      </w:pPr>
    </w:p>
    <w:tbl>
      <w:tblPr>
        <w:tblpPr w:leftFromText="180" w:rightFromText="180" w:vertAnchor="page" w:horzAnchor="margin" w:tblpXSpec="right" w:tblpY="3631"/>
        <w:tblW w:w="0" w:type="auto"/>
        <w:tblLook w:val="04A0"/>
      </w:tblPr>
      <w:tblGrid>
        <w:gridCol w:w="3510"/>
      </w:tblGrid>
      <w:tr w:rsidR="00EB2169" w:rsidRPr="0078504B" w:rsidTr="001B67DD">
        <w:tc>
          <w:tcPr>
            <w:tcW w:w="3510" w:type="dxa"/>
          </w:tcPr>
          <w:p w:rsidR="00EB2169" w:rsidRPr="00EB2169" w:rsidRDefault="00EB2169" w:rsidP="00EB2169">
            <w:pPr>
              <w:spacing w:after="0"/>
              <w:rPr>
                <w:caps/>
              </w:rPr>
            </w:pPr>
            <w:r w:rsidRPr="00EB2169">
              <w:rPr>
                <w:caps/>
              </w:rPr>
              <w:t>Утверждаю</w:t>
            </w:r>
          </w:p>
          <w:p w:rsidR="00EB2169" w:rsidRPr="0078504B" w:rsidRDefault="00EB2169" w:rsidP="00EB2169">
            <w:pPr>
              <w:spacing w:after="0"/>
            </w:pPr>
            <w:r w:rsidRPr="0078504B">
              <w:t xml:space="preserve">Директор ЧПОУ </w:t>
            </w:r>
          </w:p>
          <w:p w:rsidR="00EB2169" w:rsidRPr="0078504B" w:rsidRDefault="00EB2169" w:rsidP="00EB2169">
            <w:pPr>
              <w:spacing w:after="0"/>
            </w:pPr>
            <w:r w:rsidRPr="0078504B">
              <w:t>«</w:t>
            </w:r>
            <w:proofErr w:type="spellStart"/>
            <w:r w:rsidRPr="0078504B">
              <w:t>МедКолледж</w:t>
            </w:r>
            <w:proofErr w:type="spellEnd"/>
            <w:r w:rsidRPr="0078504B">
              <w:t xml:space="preserve"> </w:t>
            </w:r>
            <w:proofErr w:type="spellStart"/>
            <w:r w:rsidRPr="0078504B">
              <w:t>им</w:t>
            </w:r>
            <w:proofErr w:type="gramStart"/>
            <w:r w:rsidRPr="0078504B">
              <w:t>.Ф</w:t>
            </w:r>
            <w:proofErr w:type="gramEnd"/>
            <w:r w:rsidRPr="0078504B">
              <w:t>лоренс</w:t>
            </w:r>
            <w:proofErr w:type="spellEnd"/>
            <w:r w:rsidRPr="0078504B">
              <w:t xml:space="preserve"> </w:t>
            </w:r>
          </w:p>
          <w:p w:rsidR="00EB2169" w:rsidRPr="0078504B" w:rsidRDefault="00EB2169" w:rsidP="00EB2169">
            <w:pPr>
              <w:spacing w:after="0"/>
            </w:pPr>
            <w:proofErr w:type="spellStart"/>
            <w:r w:rsidRPr="0078504B">
              <w:t>Найтингейл</w:t>
            </w:r>
            <w:proofErr w:type="spellEnd"/>
            <w:r w:rsidRPr="0078504B">
              <w:t xml:space="preserve"> на КМВ»</w:t>
            </w:r>
          </w:p>
          <w:p w:rsidR="00EB2169" w:rsidRPr="0078504B" w:rsidRDefault="00EB2169" w:rsidP="00EB2169">
            <w:pPr>
              <w:spacing w:after="0"/>
            </w:pPr>
            <w:r w:rsidRPr="0078504B">
              <w:t xml:space="preserve">____________Л. С.-М. Иванова       </w:t>
            </w:r>
          </w:p>
          <w:p w:rsidR="00EB2169" w:rsidRPr="0078504B" w:rsidRDefault="00EB2169" w:rsidP="00EB2169">
            <w:pPr>
              <w:spacing w:after="0"/>
            </w:pPr>
            <w:r w:rsidRPr="0078504B">
              <w:t>«___»_________ 2015 год</w:t>
            </w:r>
          </w:p>
          <w:p w:rsidR="00EB2169" w:rsidRPr="0078504B" w:rsidRDefault="00EB2169" w:rsidP="00EB2169">
            <w:pPr>
              <w:spacing w:after="0"/>
              <w:jc w:val="right"/>
            </w:pPr>
          </w:p>
        </w:tc>
      </w:tr>
    </w:tbl>
    <w:p w:rsidR="007C1C1F" w:rsidRPr="007C1C1F" w:rsidRDefault="007C1C1F" w:rsidP="007C1C1F">
      <w:pPr>
        <w:spacing w:after="0"/>
        <w:jc w:val="center"/>
        <w:rPr>
          <w:sz w:val="28"/>
          <w:szCs w:val="28"/>
        </w:rPr>
      </w:pPr>
    </w:p>
    <w:p w:rsidR="007C1C1F" w:rsidRPr="007C1C1F" w:rsidRDefault="007C1C1F" w:rsidP="007C1C1F">
      <w:pPr>
        <w:spacing w:after="0"/>
        <w:jc w:val="center"/>
        <w:rPr>
          <w:sz w:val="28"/>
          <w:szCs w:val="28"/>
        </w:rPr>
      </w:pPr>
    </w:p>
    <w:p w:rsidR="007C1C1F" w:rsidRPr="007C1C1F" w:rsidRDefault="007C1C1F" w:rsidP="007C1C1F">
      <w:pPr>
        <w:spacing w:after="0"/>
        <w:jc w:val="center"/>
        <w:rPr>
          <w:sz w:val="28"/>
          <w:szCs w:val="28"/>
        </w:rPr>
      </w:pPr>
    </w:p>
    <w:p w:rsidR="007C1C1F" w:rsidRPr="007C1C1F" w:rsidRDefault="007C1C1F" w:rsidP="007C1C1F">
      <w:pPr>
        <w:spacing w:after="0"/>
        <w:jc w:val="center"/>
        <w:rPr>
          <w:sz w:val="28"/>
          <w:szCs w:val="28"/>
        </w:rPr>
      </w:pPr>
    </w:p>
    <w:p w:rsidR="007C1C1F" w:rsidRPr="007C1C1F" w:rsidRDefault="007C1C1F" w:rsidP="007C1C1F">
      <w:pPr>
        <w:spacing w:after="0"/>
        <w:jc w:val="center"/>
        <w:rPr>
          <w:bCs/>
          <w:sz w:val="28"/>
          <w:szCs w:val="28"/>
        </w:rPr>
      </w:pPr>
    </w:p>
    <w:p w:rsidR="007C1C1F" w:rsidRPr="007C1C1F" w:rsidRDefault="007C1C1F" w:rsidP="007C1C1F">
      <w:pPr>
        <w:spacing w:after="0"/>
        <w:jc w:val="center"/>
        <w:rPr>
          <w:bCs/>
          <w:sz w:val="28"/>
          <w:szCs w:val="28"/>
        </w:rPr>
      </w:pPr>
    </w:p>
    <w:p w:rsidR="007C1C1F" w:rsidRPr="007C1C1F" w:rsidRDefault="007C1C1F" w:rsidP="007C1C1F">
      <w:pPr>
        <w:spacing w:after="0"/>
        <w:jc w:val="center"/>
        <w:rPr>
          <w:bCs/>
          <w:sz w:val="28"/>
          <w:szCs w:val="28"/>
        </w:rPr>
      </w:pPr>
    </w:p>
    <w:p w:rsidR="007C1C1F" w:rsidRPr="007C1C1F" w:rsidRDefault="007C1C1F" w:rsidP="007C1C1F">
      <w:pPr>
        <w:spacing w:after="0"/>
        <w:jc w:val="center"/>
        <w:rPr>
          <w:bCs/>
          <w:sz w:val="28"/>
          <w:szCs w:val="28"/>
        </w:rPr>
      </w:pPr>
    </w:p>
    <w:p w:rsidR="007C1C1F" w:rsidRPr="007C1C1F" w:rsidRDefault="007C1C1F" w:rsidP="007C1C1F">
      <w:pPr>
        <w:spacing w:after="0"/>
        <w:jc w:val="center"/>
        <w:rPr>
          <w:bCs/>
          <w:sz w:val="28"/>
          <w:szCs w:val="28"/>
        </w:rPr>
      </w:pPr>
    </w:p>
    <w:p w:rsidR="007C1C1F" w:rsidRPr="007C1C1F" w:rsidRDefault="007C1C1F" w:rsidP="007C1C1F">
      <w:pPr>
        <w:spacing w:after="0"/>
        <w:jc w:val="center"/>
        <w:rPr>
          <w:b/>
          <w:bCs/>
          <w:sz w:val="28"/>
          <w:szCs w:val="28"/>
        </w:rPr>
      </w:pPr>
      <w:bookmarkStart w:id="0" w:name="_GoBack"/>
      <w:bookmarkEnd w:id="0"/>
    </w:p>
    <w:p w:rsidR="007C1C1F" w:rsidRPr="007C1C1F" w:rsidRDefault="007C1C1F" w:rsidP="007C1C1F">
      <w:pPr>
        <w:spacing w:after="0"/>
        <w:jc w:val="center"/>
        <w:rPr>
          <w:b/>
          <w:bCs/>
          <w:sz w:val="28"/>
          <w:szCs w:val="28"/>
        </w:rPr>
      </w:pPr>
    </w:p>
    <w:p w:rsidR="007C1C1F" w:rsidRPr="007C1C1F" w:rsidRDefault="007C1C1F" w:rsidP="007C1C1F">
      <w:pPr>
        <w:spacing w:after="0"/>
        <w:jc w:val="center"/>
        <w:rPr>
          <w:b/>
          <w:bCs/>
          <w:sz w:val="28"/>
          <w:szCs w:val="28"/>
        </w:rPr>
      </w:pPr>
    </w:p>
    <w:p w:rsidR="007C1C1F" w:rsidRPr="007C1C1F" w:rsidRDefault="007C1C1F" w:rsidP="007C1C1F">
      <w:pPr>
        <w:spacing w:after="0"/>
        <w:jc w:val="center"/>
        <w:rPr>
          <w:b/>
          <w:bCs/>
          <w:sz w:val="28"/>
          <w:szCs w:val="28"/>
        </w:rPr>
      </w:pPr>
      <w:r w:rsidRPr="007C1C1F">
        <w:rPr>
          <w:b/>
          <w:bCs/>
          <w:sz w:val="28"/>
          <w:szCs w:val="28"/>
        </w:rPr>
        <w:t xml:space="preserve">МЕТОДИЧЕСКИЕ </w:t>
      </w:r>
      <w:r>
        <w:rPr>
          <w:b/>
          <w:bCs/>
          <w:caps/>
          <w:sz w:val="28"/>
          <w:szCs w:val="28"/>
        </w:rPr>
        <w:t>РЕКОМЕНДАЦИИ</w:t>
      </w:r>
    </w:p>
    <w:p w:rsidR="007C1C1F" w:rsidRPr="007C1C1F" w:rsidRDefault="007C1C1F" w:rsidP="007C1C1F">
      <w:pPr>
        <w:spacing w:after="0"/>
        <w:jc w:val="center"/>
        <w:rPr>
          <w:b/>
          <w:bCs/>
          <w:sz w:val="28"/>
          <w:szCs w:val="28"/>
        </w:rPr>
      </w:pPr>
      <w:r w:rsidRPr="007C1C1F">
        <w:rPr>
          <w:b/>
          <w:bCs/>
          <w:sz w:val="28"/>
          <w:szCs w:val="28"/>
        </w:rPr>
        <w:t xml:space="preserve">по </w:t>
      </w:r>
      <w:r>
        <w:rPr>
          <w:b/>
          <w:bCs/>
          <w:caps/>
          <w:sz w:val="28"/>
          <w:szCs w:val="28"/>
        </w:rPr>
        <w:t>выполнению контрольных работ</w:t>
      </w:r>
    </w:p>
    <w:p w:rsidR="007C1C1F" w:rsidRPr="007C1C1F" w:rsidRDefault="007C1C1F" w:rsidP="007C1C1F">
      <w:pPr>
        <w:spacing w:after="0"/>
        <w:jc w:val="center"/>
        <w:rPr>
          <w:b/>
          <w:bCs/>
          <w:sz w:val="28"/>
          <w:szCs w:val="28"/>
        </w:rPr>
      </w:pPr>
    </w:p>
    <w:p w:rsidR="007C1C1F" w:rsidRPr="007C1C1F" w:rsidRDefault="007C1C1F" w:rsidP="007C1C1F">
      <w:pPr>
        <w:spacing w:after="0"/>
        <w:jc w:val="center"/>
        <w:rPr>
          <w:b/>
          <w:sz w:val="28"/>
          <w:szCs w:val="28"/>
        </w:rPr>
      </w:pPr>
      <w:r w:rsidRPr="007C1C1F">
        <w:rPr>
          <w:b/>
          <w:sz w:val="28"/>
          <w:szCs w:val="28"/>
        </w:rPr>
        <w:t xml:space="preserve">по специальности  34.02.01.  «Сестринское дело», </w:t>
      </w:r>
    </w:p>
    <w:p w:rsidR="00C77F34" w:rsidRDefault="007C1C1F" w:rsidP="007C1C1F">
      <w:pPr>
        <w:spacing w:after="0"/>
        <w:jc w:val="center"/>
        <w:rPr>
          <w:b/>
          <w:caps/>
          <w:sz w:val="28"/>
          <w:szCs w:val="28"/>
        </w:rPr>
      </w:pPr>
      <w:r w:rsidRPr="007C1C1F">
        <w:rPr>
          <w:b/>
          <w:sz w:val="28"/>
          <w:szCs w:val="28"/>
        </w:rPr>
        <w:t>31.02.01. «Лечебное дело»</w:t>
      </w:r>
      <w:r>
        <w:rPr>
          <w:b/>
          <w:caps/>
          <w:sz w:val="28"/>
          <w:szCs w:val="28"/>
        </w:rPr>
        <w:t xml:space="preserve">, </w:t>
      </w:r>
    </w:p>
    <w:p w:rsidR="007C1C1F" w:rsidRPr="00C77F34" w:rsidRDefault="007C1C1F" w:rsidP="007C1C1F">
      <w:pPr>
        <w:spacing w:after="0"/>
        <w:jc w:val="center"/>
        <w:rPr>
          <w:b/>
          <w:sz w:val="28"/>
          <w:szCs w:val="28"/>
        </w:rPr>
      </w:pPr>
      <w:r>
        <w:rPr>
          <w:b/>
          <w:caps/>
          <w:sz w:val="28"/>
          <w:szCs w:val="28"/>
        </w:rPr>
        <w:t xml:space="preserve">31.02.05. </w:t>
      </w:r>
      <w:r w:rsidRPr="00C77F34">
        <w:rPr>
          <w:b/>
          <w:sz w:val="28"/>
          <w:szCs w:val="28"/>
        </w:rPr>
        <w:t>«Стоматология ортопедическая»</w:t>
      </w: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p>
    <w:p w:rsidR="007C1C1F" w:rsidRPr="007C1C1F" w:rsidRDefault="007C1C1F" w:rsidP="007C1C1F">
      <w:pPr>
        <w:spacing w:after="0"/>
        <w:jc w:val="center"/>
        <w:rPr>
          <w:b/>
          <w:sz w:val="28"/>
          <w:szCs w:val="28"/>
        </w:rPr>
      </w:pPr>
      <w:r w:rsidRPr="007C1C1F">
        <w:rPr>
          <w:b/>
          <w:sz w:val="28"/>
          <w:szCs w:val="28"/>
        </w:rPr>
        <w:t>Пятигорск, 2015 г.</w:t>
      </w:r>
    </w:p>
    <w:p w:rsidR="00615529" w:rsidRPr="007C1C1F" w:rsidRDefault="007C1C1F" w:rsidP="0085164D">
      <w:pPr>
        <w:spacing w:after="0"/>
        <w:ind w:firstLine="709"/>
        <w:jc w:val="center"/>
        <w:rPr>
          <w:b/>
          <w:snapToGrid w:val="0"/>
          <w:sz w:val="28"/>
          <w:szCs w:val="28"/>
          <w:lang w:eastAsia="ru-RU"/>
        </w:rPr>
      </w:pPr>
      <w:r w:rsidRPr="007C1C1F">
        <w:rPr>
          <w:b/>
          <w:snapToGrid w:val="0"/>
          <w:sz w:val="28"/>
          <w:szCs w:val="28"/>
          <w:lang w:eastAsia="ru-RU"/>
        </w:rPr>
        <w:br w:type="page"/>
      </w:r>
      <w:r w:rsidR="00615529" w:rsidRPr="007C1C1F">
        <w:rPr>
          <w:b/>
          <w:snapToGrid w:val="0"/>
          <w:sz w:val="28"/>
          <w:szCs w:val="28"/>
          <w:lang w:eastAsia="ru-RU"/>
        </w:rPr>
        <w:lastRenderedPageBreak/>
        <w:t>Методические рекомендации для студентов по</w:t>
      </w:r>
      <w:r w:rsidR="0085164D">
        <w:rPr>
          <w:b/>
          <w:caps/>
          <w:snapToGrid w:val="0"/>
          <w:sz w:val="28"/>
          <w:szCs w:val="28"/>
          <w:lang w:eastAsia="ru-RU"/>
        </w:rPr>
        <w:t xml:space="preserve"> выполнению контрольных работ</w:t>
      </w:r>
    </w:p>
    <w:p w:rsidR="00615529" w:rsidRPr="007C1C1F" w:rsidRDefault="00615529" w:rsidP="0085164D">
      <w:pPr>
        <w:pStyle w:val="a3"/>
        <w:spacing w:line="276" w:lineRule="auto"/>
        <w:ind w:firstLine="709"/>
        <w:jc w:val="both"/>
        <w:rPr>
          <w:b/>
          <w:bCs/>
          <w:sz w:val="28"/>
          <w:szCs w:val="28"/>
          <w:lang w:eastAsia="ru-RU"/>
        </w:rPr>
      </w:pPr>
    </w:p>
    <w:p w:rsidR="00615529" w:rsidRPr="007C1C1F" w:rsidRDefault="00615529" w:rsidP="0085164D">
      <w:pPr>
        <w:pStyle w:val="a3"/>
        <w:numPr>
          <w:ilvl w:val="0"/>
          <w:numId w:val="2"/>
        </w:numPr>
        <w:spacing w:line="276" w:lineRule="auto"/>
        <w:ind w:left="0" w:firstLine="709"/>
        <w:jc w:val="both"/>
        <w:rPr>
          <w:b/>
          <w:bCs/>
          <w:sz w:val="28"/>
          <w:szCs w:val="28"/>
          <w:lang w:eastAsia="ru-RU"/>
        </w:rPr>
      </w:pPr>
      <w:r w:rsidRPr="007C1C1F">
        <w:rPr>
          <w:b/>
          <w:sz w:val="28"/>
          <w:szCs w:val="28"/>
          <w:lang w:eastAsia="ru-RU"/>
        </w:rPr>
        <w:t>Цели написания контрольной работы.</w:t>
      </w:r>
    </w:p>
    <w:p w:rsidR="00615529" w:rsidRPr="007C1C1F" w:rsidRDefault="00615529" w:rsidP="0085164D">
      <w:pPr>
        <w:pStyle w:val="a3"/>
        <w:spacing w:line="276" w:lineRule="auto"/>
        <w:ind w:firstLine="709"/>
        <w:jc w:val="both"/>
        <w:rPr>
          <w:b/>
          <w:bCs/>
          <w:sz w:val="28"/>
          <w:szCs w:val="28"/>
          <w:lang w:eastAsia="ru-RU"/>
        </w:rPr>
      </w:pPr>
      <w:r w:rsidRPr="007C1C1F">
        <w:rPr>
          <w:sz w:val="28"/>
          <w:szCs w:val="28"/>
          <w:lang w:eastAsia="ru-RU"/>
        </w:rPr>
        <w:t>Контрольная работа по дисциплине, междисциплинарному курсу профессионального модуля является одной  из форм самостоятельной работы обучающегося. Целью выполнения контрольной работы является получение специальных знаний по выбранной теме, закрепление изученного материала, выработка навыков самостоятельной работы.</w:t>
      </w:r>
      <w:r w:rsidRPr="007C1C1F">
        <w:rPr>
          <w:b/>
          <w:sz w:val="28"/>
          <w:szCs w:val="28"/>
          <w:lang w:eastAsia="ru-RU"/>
        </w:rPr>
        <w:t xml:space="preserve"> </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 xml:space="preserve">Перечень тем контрольных работ по дисциплине,  междисциплинарному курсу профессионального модуля разрабатывается преподавателем и предоставляется студентам для ознакомления в начале изучения дисциплины, междисциплинарного курса профессионального модуля. </w:t>
      </w:r>
    </w:p>
    <w:p w:rsidR="00615529" w:rsidRPr="007C1C1F" w:rsidRDefault="00615529" w:rsidP="0085164D">
      <w:pPr>
        <w:pStyle w:val="a3"/>
        <w:numPr>
          <w:ilvl w:val="0"/>
          <w:numId w:val="2"/>
        </w:numPr>
        <w:spacing w:line="276" w:lineRule="auto"/>
        <w:ind w:left="0" w:firstLine="709"/>
        <w:jc w:val="both"/>
        <w:rPr>
          <w:b/>
          <w:bCs/>
          <w:sz w:val="28"/>
          <w:szCs w:val="28"/>
          <w:lang w:eastAsia="ru-RU"/>
        </w:rPr>
      </w:pPr>
      <w:r w:rsidRPr="007C1C1F">
        <w:rPr>
          <w:b/>
          <w:sz w:val="28"/>
          <w:szCs w:val="28"/>
          <w:lang w:eastAsia="ru-RU"/>
        </w:rPr>
        <w:t>Этапы написания контрольной работы.</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Написание  контрольной работы можно  разделить на следующие этапы:</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а) выбор темы (по рекомендации преподавателя), составление предварительного плана работы;</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б) сбор научной информации, изучение литературы, работа с Интернет-ресурсами;</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в) анализ изучаемого материала,  изложение темы;</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г) формулировка выводов по изученному материалу.</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 xml:space="preserve">Подготовку контрольной работы следует начинать с повторения соответствующего раздела учебника, учебных пособий по данной теме, конспектов лекций, ознакомления с Интернет-ресурсами. Приступать к выполнению работы без знания основных положений и понятий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615529" w:rsidRPr="007C1C1F" w:rsidRDefault="00615529" w:rsidP="0085164D">
      <w:pPr>
        <w:pStyle w:val="a3"/>
        <w:spacing w:line="276" w:lineRule="auto"/>
        <w:ind w:firstLine="709"/>
        <w:jc w:val="both"/>
        <w:rPr>
          <w:rFonts w:eastAsia="Times New Roman"/>
          <w:bCs/>
          <w:color w:val="auto"/>
          <w:sz w:val="28"/>
          <w:szCs w:val="28"/>
          <w:lang w:eastAsia="ru-RU"/>
        </w:rPr>
      </w:pPr>
      <w:r w:rsidRPr="007C1C1F">
        <w:rPr>
          <w:sz w:val="28"/>
          <w:szCs w:val="28"/>
          <w:lang w:eastAsia="ru-RU"/>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r w:rsidRPr="007C1C1F">
        <w:rPr>
          <w:rFonts w:eastAsia="Times New Roman"/>
          <w:b/>
          <w:color w:val="auto"/>
          <w:sz w:val="28"/>
          <w:szCs w:val="28"/>
          <w:lang w:eastAsia="ru-RU"/>
        </w:rPr>
        <w:t> </w:t>
      </w:r>
      <w:r w:rsidRPr="007C1C1F">
        <w:rPr>
          <w:rFonts w:eastAsia="Times New Roman"/>
          <w:color w:val="auto"/>
          <w:sz w:val="28"/>
          <w:szCs w:val="28"/>
          <w:lang w:eastAsia="ru-RU"/>
        </w:rPr>
        <w:t xml:space="preserve">Консультации обучающихся  по  вопросам изложения контрольной работы проводятся преподавателями соответствующих дисциплин, междисциплинарных курсов </w:t>
      </w:r>
      <w:proofErr w:type="spellStart"/>
      <w:proofErr w:type="gramStart"/>
      <w:r w:rsidRPr="007C1C1F">
        <w:rPr>
          <w:rFonts w:eastAsia="Times New Roman"/>
          <w:color w:val="auto"/>
          <w:sz w:val="28"/>
          <w:szCs w:val="28"/>
          <w:lang w:eastAsia="ru-RU"/>
        </w:rPr>
        <w:t>профессио</w:t>
      </w:r>
      <w:r w:rsidR="0085164D">
        <w:rPr>
          <w:rFonts w:eastAsia="Times New Roman"/>
          <w:bCs/>
          <w:caps/>
          <w:color w:val="auto"/>
          <w:sz w:val="28"/>
          <w:szCs w:val="28"/>
          <w:lang w:eastAsia="ru-RU"/>
        </w:rPr>
        <w:t>-</w:t>
      </w:r>
      <w:r w:rsidRPr="007C1C1F">
        <w:rPr>
          <w:rFonts w:eastAsia="Times New Roman"/>
          <w:color w:val="auto"/>
          <w:sz w:val="28"/>
          <w:szCs w:val="28"/>
          <w:lang w:eastAsia="ru-RU"/>
        </w:rPr>
        <w:t>нальных</w:t>
      </w:r>
      <w:proofErr w:type="spellEnd"/>
      <w:proofErr w:type="gramEnd"/>
      <w:r w:rsidRPr="007C1C1F">
        <w:rPr>
          <w:rFonts w:eastAsia="Times New Roman"/>
          <w:color w:val="auto"/>
          <w:sz w:val="28"/>
          <w:szCs w:val="28"/>
          <w:lang w:eastAsia="ru-RU"/>
        </w:rPr>
        <w:t xml:space="preserve"> модулей.</w:t>
      </w: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
          <w:bCs/>
          <w:sz w:val="28"/>
          <w:szCs w:val="28"/>
          <w:lang w:eastAsia="ru-RU"/>
        </w:rPr>
      </w:pPr>
      <w:r w:rsidRPr="007C1C1F">
        <w:rPr>
          <w:b/>
          <w:sz w:val="28"/>
          <w:szCs w:val="28"/>
          <w:lang w:eastAsia="ru-RU"/>
        </w:rPr>
        <w:t>3. Требования к содержанию  и оформлению контрольной работы.</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lastRenderedPageBreak/>
        <w:t>В содержании контрольной работы необходимо показать знание и понимание  изучаемого вопроса. Содержание контрольной работы излагается логически последовательно и грамотно. В тексте контрольной работы не допускается произвольное сокращение слов (за исключением  общепринятых). Излагая вопрос, каждый новый смысловой абзац необходимо начать с красной строки. Изложение  вопроса  завершается выводом.</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 xml:space="preserve">Контрольная работа может быть написана  от  руки  или представляется в печатном виде. При написании от руки к оформлению контрольной работы предъявляются следующие требования: для написания используется ученическая тетрадь  в клетку, шариковая ручка с синими или фиолетовыми чернилами, почерк при написании должен быть разборчивым. Оптимальный объём контрольной работы при написании от руки должен быть   не более 8-10 листов рукописного текста с полями: </w:t>
      </w:r>
      <w:proofErr w:type="gramStart"/>
      <w:r w:rsidRPr="007C1C1F">
        <w:rPr>
          <w:sz w:val="28"/>
          <w:szCs w:val="28"/>
          <w:lang w:eastAsia="ru-RU"/>
        </w:rPr>
        <w:t>верхнее</w:t>
      </w:r>
      <w:proofErr w:type="gramEnd"/>
      <w:r w:rsidRPr="007C1C1F">
        <w:rPr>
          <w:sz w:val="28"/>
          <w:szCs w:val="28"/>
          <w:lang w:eastAsia="ru-RU"/>
        </w:rPr>
        <w:t xml:space="preserve"> –</w:t>
      </w:r>
      <w:r w:rsidR="0085164D">
        <w:rPr>
          <w:bCs/>
          <w:caps/>
          <w:sz w:val="28"/>
          <w:szCs w:val="28"/>
          <w:lang w:eastAsia="ru-RU"/>
        </w:rPr>
        <w:t>20</w:t>
      </w:r>
      <w:r w:rsidRPr="007C1C1F">
        <w:rPr>
          <w:sz w:val="28"/>
          <w:szCs w:val="28"/>
          <w:lang w:eastAsia="ru-RU"/>
        </w:rPr>
        <w:t xml:space="preserve"> мм, нижнее –</w:t>
      </w:r>
      <w:r w:rsidR="0085164D">
        <w:rPr>
          <w:bCs/>
          <w:caps/>
          <w:sz w:val="28"/>
          <w:szCs w:val="28"/>
          <w:lang w:eastAsia="ru-RU"/>
        </w:rPr>
        <w:t>20</w:t>
      </w:r>
      <w:r w:rsidRPr="007C1C1F">
        <w:rPr>
          <w:sz w:val="28"/>
          <w:szCs w:val="28"/>
          <w:lang w:eastAsia="ru-RU"/>
        </w:rPr>
        <w:t xml:space="preserve"> мм,  левое –</w:t>
      </w:r>
      <w:r w:rsidR="0085164D">
        <w:rPr>
          <w:bCs/>
          <w:caps/>
          <w:sz w:val="28"/>
          <w:szCs w:val="28"/>
          <w:lang w:eastAsia="ru-RU"/>
        </w:rPr>
        <w:t>30</w:t>
      </w:r>
      <w:r w:rsidRPr="007C1C1F">
        <w:rPr>
          <w:sz w:val="28"/>
          <w:szCs w:val="28"/>
          <w:lang w:eastAsia="ru-RU"/>
        </w:rPr>
        <w:t xml:space="preserve"> мм, правое –</w:t>
      </w:r>
      <w:r w:rsidR="0085164D">
        <w:rPr>
          <w:bCs/>
          <w:caps/>
          <w:sz w:val="28"/>
          <w:szCs w:val="28"/>
          <w:lang w:eastAsia="ru-RU"/>
        </w:rPr>
        <w:t>15</w:t>
      </w:r>
      <w:r w:rsidRPr="007C1C1F">
        <w:rPr>
          <w:sz w:val="28"/>
          <w:szCs w:val="28"/>
          <w:lang w:eastAsia="ru-RU"/>
        </w:rPr>
        <w:t xml:space="preserve"> мм.  </w:t>
      </w:r>
    </w:p>
    <w:p w:rsidR="00615529" w:rsidRPr="007C1C1F" w:rsidRDefault="00615529" w:rsidP="0085164D">
      <w:pPr>
        <w:pStyle w:val="a3"/>
        <w:spacing w:line="276" w:lineRule="auto"/>
        <w:ind w:firstLine="709"/>
        <w:jc w:val="both"/>
        <w:rPr>
          <w:sz w:val="28"/>
          <w:szCs w:val="28"/>
        </w:rPr>
      </w:pPr>
      <w:r w:rsidRPr="007C1C1F">
        <w:rPr>
          <w:sz w:val="28"/>
          <w:szCs w:val="28"/>
          <w:lang w:eastAsia="ru-RU"/>
        </w:rPr>
        <w:t>При предоставлении контрольной работы в печатном виде выполняются следующие требования:</w:t>
      </w:r>
      <w:r w:rsidRPr="007C1C1F">
        <w:rPr>
          <w:sz w:val="28"/>
          <w:szCs w:val="28"/>
        </w:rPr>
        <w:t xml:space="preserve"> работа  должна быть набрана в редакторе </w:t>
      </w:r>
      <w:proofErr w:type="spellStart"/>
      <w:r w:rsidRPr="007C1C1F">
        <w:rPr>
          <w:sz w:val="28"/>
          <w:szCs w:val="28"/>
        </w:rPr>
        <w:t>Microsoft</w:t>
      </w:r>
      <w:proofErr w:type="spellEnd"/>
      <w:r w:rsidRPr="007C1C1F">
        <w:rPr>
          <w:sz w:val="28"/>
          <w:szCs w:val="28"/>
        </w:rPr>
        <w:t xml:space="preserve"> </w:t>
      </w:r>
      <w:proofErr w:type="spellStart"/>
      <w:r w:rsidRPr="007C1C1F">
        <w:rPr>
          <w:sz w:val="28"/>
          <w:szCs w:val="28"/>
        </w:rPr>
        <w:t>Word</w:t>
      </w:r>
      <w:proofErr w:type="spellEnd"/>
      <w:r w:rsidRPr="007C1C1F">
        <w:rPr>
          <w:sz w:val="28"/>
          <w:szCs w:val="28"/>
        </w:rPr>
        <w:t xml:space="preserve"> версий </w:t>
      </w:r>
      <w:r w:rsidR="0085164D">
        <w:rPr>
          <w:caps/>
          <w:sz w:val="28"/>
          <w:szCs w:val="28"/>
        </w:rPr>
        <w:t xml:space="preserve">2007 </w:t>
      </w:r>
      <w:r w:rsidRPr="007C1C1F">
        <w:rPr>
          <w:sz w:val="28"/>
          <w:szCs w:val="28"/>
        </w:rPr>
        <w:t xml:space="preserve"> и позднее, на белой бумаге формата А-4 для компьютерного набора и последующей печати без режима экономии тонера и чернил. Текст должен иметь четкие очертания всех символов. Печать должна быть без смазывания и непрочитанных мест, помарок и  исправлений. Текст: шрифт </w:t>
      </w:r>
      <w:proofErr w:type="spellStart"/>
      <w:r w:rsidRPr="007C1C1F">
        <w:rPr>
          <w:sz w:val="28"/>
          <w:szCs w:val="28"/>
        </w:rPr>
        <w:t>Times</w:t>
      </w:r>
      <w:proofErr w:type="spellEnd"/>
      <w:r w:rsidRPr="007C1C1F">
        <w:rPr>
          <w:sz w:val="28"/>
          <w:szCs w:val="28"/>
        </w:rPr>
        <w:t xml:space="preserve"> </w:t>
      </w:r>
      <w:proofErr w:type="spellStart"/>
      <w:r w:rsidRPr="007C1C1F">
        <w:rPr>
          <w:sz w:val="28"/>
          <w:szCs w:val="28"/>
        </w:rPr>
        <w:t>New</w:t>
      </w:r>
      <w:proofErr w:type="spellEnd"/>
      <w:r w:rsidRPr="007C1C1F">
        <w:rPr>
          <w:sz w:val="28"/>
          <w:szCs w:val="28"/>
        </w:rPr>
        <w:t xml:space="preserve"> </w:t>
      </w:r>
      <w:proofErr w:type="spellStart"/>
      <w:r w:rsidRPr="007C1C1F">
        <w:rPr>
          <w:sz w:val="28"/>
          <w:szCs w:val="28"/>
        </w:rPr>
        <w:t>Roman</w:t>
      </w:r>
      <w:proofErr w:type="spellEnd"/>
      <w:r w:rsidRPr="007C1C1F">
        <w:rPr>
          <w:sz w:val="28"/>
          <w:szCs w:val="28"/>
        </w:rPr>
        <w:t xml:space="preserve">, размер 12-14. Размер полей документа: сверху </w:t>
      </w:r>
      <w:r w:rsidR="0085164D">
        <w:rPr>
          <w:caps/>
          <w:sz w:val="28"/>
          <w:szCs w:val="28"/>
        </w:rPr>
        <w:t>2</w:t>
      </w:r>
      <w:r w:rsidRPr="007C1C1F">
        <w:rPr>
          <w:sz w:val="28"/>
          <w:szCs w:val="28"/>
        </w:rPr>
        <w:t xml:space="preserve"> см, слева </w:t>
      </w:r>
      <w:r w:rsidR="0085164D">
        <w:rPr>
          <w:caps/>
          <w:sz w:val="28"/>
          <w:szCs w:val="28"/>
        </w:rPr>
        <w:t>3</w:t>
      </w:r>
      <w:r w:rsidRPr="007C1C1F">
        <w:rPr>
          <w:sz w:val="28"/>
          <w:szCs w:val="28"/>
        </w:rPr>
        <w:t xml:space="preserve"> см, внизу 2 см, справа </w:t>
      </w:r>
      <w:r w:rsidR="0085164D">
        <w:rPr>
          <w:caps/>
          <w:sz w:val="28"/>
          <w:szCs w:val="28"/>
        </w:rPr>
        <w:t xml:space="preserve">1,5 </w:t>
      </w:r>
      <w:r w:rsidRPr="007C1C1F">
        <w:rPr>
          <w:sz w:val="28"/>
          <w:szCs w:val="28"/>
        </w:rPr>
        <w:t xml:space="preserve"> см, абзацный отступ – 1,25 см. Текст  выполняется  1,5  междустрочным интервалом компьютерного набора. В тексте можно использовать шрифтовые выделения  (размер шрифта, </w:t>
      </w:r>
      <w:r w:rsidRPr="007C1C1F">
        <w:rPr>
          <w:b/>
          <w:sz w:val="28"/>
          <w:szCs w:val="28"/>
        </w:rPr>
        <w:t>полужирный</w:t>
      </w:r>
      <w:r w:rsidRPr="007C1C1F">
        <w:rPr>
          <w:sz w:val="28"/>
          <w:szCs w:val="28"/>
        </w:rPr>
        <w:t xml:space="preserve"> </w:t>
      </w:r>
      <w:r w:rsidRPr="007C1C1F">
        <w:rPr>
          <w:i/>
          <w:sz w:val="28"/>
          <w:szCs w:val="28"/>
        </w:rPr>
        <w:t>курсив</w:t>
      </w:r>
      <w:r w:rsidRPr="007C1C1F">
        <w:rPr>
          <w:sz w:val="28"/>
          <w:szCs w:val="28"/>
        </w:rPr>
        <w:t xml:space="preserve">), не используется </w:t>
      </w:r>
      <w:r w:rsidRPr="007C1C1F">
        <w:rPr>
          <w:sz w:val="28"/>
          <w:szCs w:val="28"/>
          <w:u w:val="single"/>
        </w:rPr>
        <w:t>подчеркивание символов</w:t>
      </w:r>
      <w:r w:rsidRPr="007C1C1F">
        <w:rPr>
          <w:sz w:val="28"/>
          <w:szCs w:val="28"/>
        </w:rPr>
        <w:t xml:space="preserve">. В текстовой работе все слова должны быть написаны полностью. По всей работе следует выдерживать единообразие сокращений (одно и то же слово сокращается одинаково). Объем   работы не должен превышать  5-6 страниц печатного текста. </w:t>
      </w:r>
    </w:p>
    <w:p w:rsidR="00615529" w:rsidRPr="007C1C1F" w:rsidRDefault="00615529" w:rsidP="0085164D">
      <w:pPr>
        <w:pStyle w:val="a3"/>
        <w:spacing w:line="276" w:lineRule="auto"/>
        <w:ind w:firstLine="709"/>
        <w:jc w:val="both"/>
        <w:rPr>
          <w:bCs/>
          <w:sz w:val="28"/>
          <w:szCs w:val="28"/>
          <w:lang w:eastAsia="ru-RU"/>
        </w:rPr>
      </w:pPr>
      <w:proofErr w:type="gramStart"/>
      <w:r w:rsidRPr="007C1C1F">
        <w:rPr>
          <w:sz w:val="28"/>
          <w:szCs w:val="28"/>
          <w:lang w:eastAsia="ru-RU"/>
        </w:rPr>
        <w:t>Контрольная работа должна иметь титульный лист с указанием: наименования учебного заведения, дисциплины, междисциплинарного курса профессионального модуля, темы, фамилии, имени, отчества студента (слушателя),   специальности, курса, семестра, группы, сведений о проверке контрольной работы преподавателем (приложение 1).</w:t>
      </w:r>
      <w:proofErr w:type="gramEnd"/>
      <w:r w:rsidRPr="007C1C1F">
        <w:rPr>
          <w:sz w:val="28"/>
          <w:szCs w:val="28"/>
          <w:lang w:eastAsia="ru-RU"/>
        </w:rPr>
        <w:t xml:space="preserve"> На следующем листе приводится содержание контрольной работы с указанием нумерации и перечня освещаемых вопросов. Страницы контрольной работы должны иметь нумерацию. Номер страницы ставится вверху в правом углу. На титульном листе номер страницы не ставится. </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lastRenderedPageBreak/>
        <w:t xml:space="preserve"> Изложение каждого вопроса необходимо начинать  с нумерации, написания заголовка, согласно содержанию. Каждый заголовок обязательно должен предшествовать непосредственно своему тексту. В том случае, когда на очередной странице </w:t>
      </w:r>
      <w:proofErr w:type="gramStart"/>
      <w:r w:rsidRPr="007C1C1F">
        <w:rPr>
          <w:sz w:val="28"/>
          <w:szCs w:val="28"/>
          <w:lang w:eastAsia="ru-RU"/>
        </w:rPr>
        <w:t>остаётся место только для заголовка и нет</w:t>
      </w:r>
      <w:proofErr w:type="gramEnd"/>
      <w:r w:rsidRPr="007C1C1F">
        <w:rPr>
          <w:sz w:val="28"/>
          <w:szCs w:val="28"/>
          <w:lang w:eastAsia="ru-RU"/>
        </w:rPr>
        <w:t xml:space="preserve"> места ни для одной строчки текста, заголовок нужно писать на следующей странице. Далее следуют ответы  на поставленные вопросы,  список использованной  по каждому вопросу основной, дополнительной литературы, Интернет-ресурсов. Ответ  на вопрос излагается своими словами.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 В начале ответа на каждый вопрос  необходимо отметить его актуальность, возможность практического применения знаний   в профессиональной деятельности. При изучении специальной медицинской литературы  важно обратить внимание на различные точки зрения авторов по исследуемому вопросу, на  приводимую аргументацию и выводы, которыми опровергаются иные концепции. По всем возникшим вопросам студенту следует обращаться за консультацией к преподавателю.</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В конце контрольной работы приводится полный библиографический перечень использованных нормативно-правовых актов, учебной, дополнительной литературы. Данный список условно можно подразделить на следующие части:</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 xml:space="preserve">1. Нормативно-правовые акты (даются по их юридической силе). </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2. Учебники, учебные пособия основные и дополнительные.</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3. Монографии, учебные, учебно-практические пособия.</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4. Интернет-ресурсы.</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Первоисточники нумеруются (1,2,3,4….), располагаются  по алфавиту.</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 xml:space="preserve">Оформление библиографических ссылок осуществляется в следующем порядке: </w:t>
      </w:r>
    </w:p>
    <w:p w:rsidR="00615529" w:rsidRPr="007C1C1F" w:rsidRDefault="00615529" w:rsidP="0085164D">
      <w:pPr>
        <w:pStyle w:val="a3"/>
        <w:numPr>
          <w:ilvl w:val="0"/>
          <w:numId w:val="1"/>
        </w:numPr>
        <w:spacing w:line="276" w:lineRule="auto"/>
        <w:ind w:left="0" w:firstLine="709"/>
        <w:jc w:val="both"/>
        <w:rPr>
          <w:bCs/>
          <w:sz w:val="28"/>
          <w:szCs w:val="28"/>
          <w:lang w:eastAsia="ru-RU"/>
        </w:rPr>
      </w:pPr>
      <w:r w:rsidRPr="007C1C1F">
        <w:rPr>
          <w:sz w:val="28"/>
          <w:szCs w:val="28"/>
          <w:lang w:eastAsia="ru-RU"/>
        </w:rPr>
        <w:t>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при  написании книги  авторским коллективом, ссылка делается на название книги и её редактора, фамилию и инициалы редактора помещают после названия книги;</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2. полное название первоисточника в именительном падеже,</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3. место издания,</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4. год издания,</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5. общее количество страниц в работе.</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lastRenderedPageBreak/>
        <w:t>Ссылки на журнальную или газетную статью должны содержать кроме указанных выше данных, сведения о названии журнала или газеты. Также делаются ссылки с указанием нормативных актов.</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При использовании цитат, идей, проблем, заимствованных у отдельных авторов, статистических данных необходимо правильно и точно делать внутри текстовые ссылки на первоисточник.</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
          <w:bCs/>
          <w:sz w:val="28"/>
          <w:szCs w:val="28"/>
          <w:lang w:eastAsia="ru-RU"/>
        </w:rPr>
      </w:pPr>
      <w:r w:rsidRPr="007C1C1F">
        <w:rPr>
          <w:b/>
          <w:sz w:val="28"/>
          <w:szCs w:val="28"/>
          <w:lang w:eastAsia="ru-RU"/>
        </w:rPr>
        <w:t>4. Правила сдачи и оценки контрольных работ.</w:t>
      </w:r>
    </w:p>
    <w:p w:rsidR="00615529" w:rsidRPr="007C1C1F" w:rsidRDefault="00615529" w:rsidP="0085164D">
      <w:pPr>
        <w:pStyle w:val="a3"/>
        <w:spacing w:line="276" w:lineRule="auto"/>
        <w:ind w:firstLine="709"/>
        <w:jc w:val="both"/>
        <w:rPr>
          <w:bCs/>
          <w:sz w:val="28"/>
          <w:szCs w:val="28"/>
          <w:lang w:eastAsia="ru-RU"/>
        </w:rPr>
      </w:pPr>
      <w:r w:rsidRPr="007C1C1F">
        <w:rPr>
          <w:sz w:val="28"/>
          <w:szCs w:val="28"/>
          <w:lang w:eastAsia="ru-RU"/>
        </w:rPr>
        <w:t>Срок выполнения контрольной работы определяется учебной частью. Контрольная работа должна быть сдана в установленный срок, но не позднее, чем за 2 недели до начала промежуточной аттестации. После сдачи преподаватель  проводит проверку  контрольной работы и  назначает день собеседования для  ее защиты.</w:t>
      </w:r>
      <w:r w:rsidR="008D4A5F" w:rsidRPr="007C1C1F">
        <w:rPr>
          <w:sz w:val="28"/>
          <w:szCs w:val="28"/>
          <w:lang w:eastAsia="ru-RU"/>
        </w:rPr>
        <w:t xml:space="preserve"> </w:t>
      </w:r>
      <w:r w:rsidRPr="007C1C1F">
        <w:rPr>
          <w:sz w:val="28"/>
          <w:szCs w:val="28"/>
          <w:lang w:eastAsia="ru-RU"/>
        </w:rPr>
        <w:t>Устная защита является необходимым условием положительной оценки контрольной работы. Контрольная  работа оценивается по пятибалльной системе. В случае отрицательной оценки, студент должен ознакомиться с замечаниями и, устранив недостатки, повторно сдать работу для проверки и  явиться на повторное собеседование. При повторной сдаче контрольной работы преподаватель имеет право снизить оценку по контрольной работе. Итоговая оценка по контрольной работе выставляется в ведомость для учета контрольных работ.</w:t>
      </w: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85164D">
      <w:pPr>
        <w:pStyle w:val="a3"/>
        <w:spacing w:line="276" w:lineRule="auto"/>
        <w:ind w:firstLine="709"/>
        <w:jc w:val="both"/>
        <w:rPr>
          <w:bCs/>
          <w:sz w:val="28"/>
          <w:szCs w:val="28"/>
          <w:lang w:eastAsia="ru-RU"/>
        </w:rPr>
      </w:pPr>
    </w:p>
    <w:p w:rsidR="00615529" w:rsidRPr="007C1C1F" w:rsidRDefault="00615529" w:rsidP="007C1C1F">
      <w:pPr>
        <w:pStyle w:val="a3"/>
        <w:spacing w:line="276" w:lineRule="auto"/>
        <w:jc w:val="both"/>
        <w:rPr>
          <w:bCs/>
          <w:sz w:val="28"/>
          <w:szCs w:val="28"/>
          <w:lang w:eastAsia="ru-RU"/>
        </w:rPr>
      </w:pPr>
    </w:p>
    <w:p w:rsidR="00615529" w:rsidRPr="007C1C1F" w:rsidRDefault="00615529" w:rsidP="007C1C1F">
      <w:pPr>
        <w:pStyle w:val="a3"/>
        <w:spacing w:line="276" w:lineRule="auto"/>
        <w:jc w:val="both"/>
        <w:rPr>
          <w:bCs/>
          <w:sz w:val="28"/>
          <w:szCs w:val="28"/>
          <w:lang w:eastAsia="ru-RU"/>
        </w:rPr>
      </w:pPr>
    </w:p>
    <w:p w:rsidR="00615529" w:rsidRPr="007C1C1F" w:rsidRDefault="00615529" w:rsidP="007C1C1F">
      <w:pPr>
        <w:pStyle w:val="a3"/>
        <w:spacing w:line="276" w:lineRule="auto"/>
        <w:jc w:val="both"/>
        <w:rPr>
          <w:bCs/>
          <w:sz w:val="28"/>
          <w:szCs w:val="28"/>
          <w:lang w:eastAsia="ru-RU"/>
        </w:rPr>
      </w:pPr>
    </w:p>
    <w:p w:rsidR="00615529" w:rsidRPr="007C1C1F" w:rsidRDefault="00615529" w:rsidP="007C1C1F">
      <w:pPr>
        <w:spacing w:after="0"/>
        <w:jc w:val="both"/>
        <w:rPr>
          <w:bCs/>
          <w:sz w:val="28"/>
          <w:szCs w:val="28"/>
          <w:lang w:eastAsia="ru-RU"/>
        </w:rPr>
      </w:pPr>
    </w:p>
    <w:p w:rsidR="00615529" w:rsidRPr="007C1C1F" w:rsidRDefault="00615529" w:rsidP="007C1C1F">
      <w:pPr>
        <w:spacing w:after="0"/>
        <w:jc w:val="both"/>
        <w:rPr>
          <w:rFonts w:eastAsia="Times New Roman"/>
          <w:color w:val="auto"/>
          <w:sz w:val="28"/>
          <w:szCs w:val="28"/>
          <w:lang w:eastAsia="ru-RU"/>
        </w:rPr>
      </w:pPr>
    </w:p>
    <w:p w:rsidR="00615529" w:rsidRPr="007C1C1F" w:rsidRDefault="00615529" w:rsidP="007C1C1F">
      <w:pPr>
        <w:spacing w:after="0"/>
        <w:jc w:val="both"/>
        <w:rPr>
          <w:rFonts w:eastAsia="Times New Roman"/>
          <w:color w:val="auto"/>
          <w:sz w:val="28"/>
          <w:szCs w:val="28"/>
          <w:lang w:eastAsia="ru-RU"/>
        </w:rPr>
      </w:pPr>
    </w:p>
    <w:p w:rsidR="00615529" w:rsidRPr="007C1C1F" w:rsidRDefault="00615529" w:rsidP="007C1C1F">
      <w:pPr>
        <w:spacing w:after="0"/>
        <w:jc w:val="both"/>
        <w:rPr>
          <w:rFonts w:eastAsia="Times New Roman"/>
          <w:color w:val="auto"/>
          <w:sz w:val="28"/>
          <w:szCs w:val="28"/>
          <w:lang w:eastAsia="ru-RU"/>
        </w:rPr>
      </w:pPr>
    </w:p>
    <w:p w:rsidR="00D87AF0" w:rsidRDefault="00D87AF0" w:rsidP="007C1C1F">
      <w:pPr>
        <w:spacing w:after="0"/>
        <w:jc w:val="right"/>
        <w:rPr>
          <w:b/>
          <w:caps/>
          <w:sz w:val="28"/>
          <w:szCs w:val="28"/>
        </w:rPr>
      </w:pPr>
      <w:bookmarkStart w:id="1" w:name="1"/>
      <w:bookmarkEnd w:id="1"/>
    </w:p>
    <w:p w:rsidR="00D87AF0" w:rsidRDefault="00D87AF0" w:rsidP="007C1C1F">
      <w:pPr>
        <w:spacing w:after="0"/>
        <w:jc w:val="right"/>
        <w:rPr>
          <w:b/>
          <w:caps/>
          <w:sz w:val="28"/>
          <w:szCs w:val="28"/>
        </w:rPr>
      </w:pPr>
      <w:r>
        <w:rPr>
          <w:b/>
          <w:caps/>
          <w:sz w:val="28"/>
          <w:szCs w:val="28"/>
        </w:rPr>
        <w:lastRenderedPageBreak/>
        <w:t>Приложение 1</w:t>
      </w:r>
    </w:p>
    <w:p w:rsidR="00615529" w:rsidRPr="007C1C1F" w:rsidRDefault="00FE531C" w:rsidP="00D87AF0">
      <w:pPr>
        <w:spacing w:after="0"/>
        <w:jc w:val="center"/>
        <w:rPr>
          <w:b/>
          <w:sz w:val="28"/>
          <w:szCs w:val="28"/>
        </w:rPr>
      </w:pPr>
      <w:r>
        <w:rPr>
          <w:b/>
          <w:caps/>
          <w:sz w:val="28"/>
          <w:szCs w:val="28"/>
        </w:rPr>
        <w:t>О</w:t>
      </w:r>
      <w:r w:rsidR="00615529" w:rsidRPr="007C1C1F">
        <w:rPr>
          <w:b/>
          <w:sz w:val="28"/>
          <w:szCs w:val="28"/>
        </w:rPr>
        <w:t>бразец заполнения титульного листа при оформлении контрольной работы</w:t>
      </w:r>
    </w:p>
    <w:p w:rsidR="00615529" w:rsidRPr="007C1C1F" w:rsidRDefault="00615529" w:rsidP="007C1C1F">
      <w:pPr>
        <w:spacing w:after="0"/>
        <w:jc w:val="both"/>
        <w:rPr>
          <w:b/>
          <w:sz w:val="28"/>
          <w:szCs w:val="28"/>
        </w:rPr>
      </w:pPr>
    </w:p>
    <w:p w:rsidR="00D87AF0" w:rsidRDefault="00615529" w:rsidP="00D87AF0">
      <w:pPr>
        <w:spacing w:after="0"/>
        <w:ind w:right="-314"/>
        <w:jc w:val="center"/>
        <w:rPr>
          <w:b/>
          <w:caps/>
          <w:sz w:val="28"/>
          <w:szCs w:val="28"/>
        </w:rPr>
      </w:pPr>
      <w:r w:rsidRPr="007C1C1F">
        <w:rPr>
          <w:b/>
          <w:sz w:val="28"/>
          <w:szCs w:val="28"/>
        </w:rPr>
        <w:t xml:space="preserve">Частное профессиональное образовательное учреждение </w:t>
      </w:r>
    </w:p>
    <w:p w:rsidR="00615529" w:rsidRPr="007C1C1F" w:rsidRDefault="00615529" w:rsidP="00D87AF0">
      <w:pPr>
        <w:spacing w:after="0"/>
        <w:ind w:right="-314"/>
        <w:jc w:val="center"/>
        <w:rPr>
          <w:b/>
          <w:sz w:val="28"/>
          <w:szCs w:val="28"/>
        </w:rPr>
      </w:pPr>
      <w:r w:rsidRPr="007C1C1F">
        <w:rPr>
          <w:b/>
          <w:sz w:val="28"/>
          <w:szCs w:val="28"/>
        </w:rPr>
        <w:t xml:space="preserve">«Медицинский колледж им. </w:t>
      </w:r>
      <w:proofErr w:type="spellStart"/>
      <w:r w:rsidRPr="007C1C1F">
        <w:rPr>
          <w:b/>
          <w:sz w:val="28"/>
          <w:szCs w:val="28"/>
        </w:rPr>
        <w:t>Флоренс</w:t>
      </w:r>
      <w:proofErr w:type="spellEnd"/>
      <w:r w:rsidRPr="007C1C1F">
        <w:rPr>
          <w:b/>
          <w:sz w:val="28"/>
          <w:szCs w:val="28"/>
        </w:rPr>
        <w:t xml:space="preserve"> </w:t>
      </w:r>
      <w:proofErr w:type="spellStart"/>
      <w:r w:rsidRPr="007C1C1F">
        <w:rPr>
          <w:b/>
          <w:sz w:val="28"/>
          <w:szCs w:val="28"/>
        </w:rPr>
        <w:t>Найтингейл</w:t>
      </w:r>
      <w:proofErr w:type="spellEnd"/>
      <w:r w:rsidRPr="007C1C1F">
        <w:rPr>
          <w:b/>
          <w:sz w:val="28"/>
          <w:szCs w:val="28"/>
        </w:rPr>
        <w:t xml:space="preserve"> на КМВ»</w:t>
      </w:r>
    </w:p>
    <w:p w:rsidR="00615529" w:rsidRPr="007C1C1F" w:rsidRDefault="00615529" w:rsidP="007C1C1F">
      <w:pPr>
        <w:spacing w:after="0"/>
        <w:jc w:val="both"/>
        <w:rPr>
          <w:b/>
          <w:sz w:val="28"/>
          <w:szCs w:val="28"/>
        </w:rPr>
      </w:pPr>
    </w:p>
    <w:p w:rsidR="00615529" w:rsidRPr="007C1C1F" w:rsidRDefault="00615529" w:rsidP="007C1C1F">
      <w:pPr>
        <w:spacing w:after="0"/>
        <w:jc w:val="both"/>
        <w:rPr>
          <w:sz w:val="28"/>
          <w:szCs w:val="28"/>
        </w:rPr>
      </w:pPr>
    </w:p>
    <w:p w:rsidR="00615529" w:rsidRPr="007C1C1F" w:rsidRDefault="00615529" w:rsidP="007C1C1F">
      <w:pPr>
        <w:spacing w:after="0"/>
        <w:jc w:val="both"/>
        <w:rPr>
          <w:sz w:val="28"/>
          <w:szCs w:val="28"/>
        </w:rPr>
      </w:pPr>
    </w:p>
    <w:p w:rsidR="00615529" w:rsidRPr="007C1C1F" w:rsidRDefault="00615529" w:rsidP="007C1C1F">
      <w:pPr>
        <w:spacing w:after="0"/>
        <w:jc w:val="both"/>
        <w:rPr>
          <w:sz w:val="28"/>
          <w:szCs w:val="28"/>
        </w:rPr>
      </w:pPr>
    </w:p>
    <w:p w:rsidR="00615529" w:rsidRPr="007C1C1F" w:rsidRDefault="00615529" w:rsidP="007C1C1F">
      <w:pPr>
        <w:spacing w:after="0"/>
        <w:jc w:val="both"/>
        <w:rPr>
          <w:sz w:val="28"/>
          <w:szCs w:val="28"/>
        </w:rPr>
      </w:pPr>
    </w:p>
    <w:p w:rsidR="00615529" w:rsidRPr="007C1C1F" w:rsidRDefault="00615529" w:rsidP="007C1C1F">
      <w:pPr>
        <w:spacing w:after="0"/>
        <w:jc w:val="center"/>
        <w:rPr>
          <w:b/>
          <w:sz w:val="28"/>
          <w:szCs w:val="28"/>
        </w:rPr>
      </w:pPr>
      <w:r w:rsidRPr="007C1C1F">
        <w:rPr>
          <w:b/>
          <w:sz w:val="28"/>
          <w:szCs w:val="28"/>
        </w:rPr>
        <w:t>Контрольная работа № _____</w:t>
      </w:r>
    </w:p>
    <w:p w:rsidR="00615529" w:rsidRPr="007C1C1F" w:rsidRDefault="00615529" w:rsidP="007C1C1F">
      <w:pPr>
        <w:spacing w:after="0"/>
        <w:jc w:val="both"/>
        <w:rPr>
          <w:b/>
          <w:sz w:val="28"/>
          <w:szCs w:val="28"/>
        </w:rPr>
      </w:pPr>
    </w:p>
    <w:p w:rsidR="00615529" w:rsidRPr="007C1C1F" w:rsidRDefault="00615529" w:rsidP="007C1C1F">
      <w:pPr>
        <w:spacing w:after="0"/>
        <w:jc w:val="both"/>
        <w:rPr>
          <w:b/>
          <w:sz w:val="28"/>
          <w:szCs w:val="28"/>
        </w:rPr>
      </w:pPr>
    </w:p>
    <w:p w:rsidR="00F171D7" w:rsidRDefault="00615529" w:rsidP="00FE531C">
      <w:pPr>
        <w:spacing w:after="0" w:line="360" w:lineRule="auto"/>
        <w:jc w:val="both"/>
        <w:rPr>
          <w:caps/>
          <w:sz w:val="28"/>
          <w:szCs w:val="28"/>
        </w:rPr>
      </w:pPr>
      <w:r w:rsidRPr="007C1C1F">
        <w:rPr>
          <w:b/>
          <w:sz w:val="28"/>
          <w:szCs w:val="28"/>
        </w:rPr>
        <w:t>Дисциплина, ПМ, МДК</w:t>
      </w:r>
      <w:r w:rsidRPr="007C1C1F">
        <w:rPr>
          <w:sz w:val="28"/>
          <w:szCs w:val="28"/>
        </w:rPr>
        <w:t xml:space="preserve"> ______</w:t>
      </w:r>
      <w:r w:rsidR="00F171D7">
        <w:rPr>
          <w:caps/>
          <w:sz w:val="28"/>
          <w:szCs w:val="28"/>
        </w:rPr>
        <w:t>_________________________</w:t>
      </w:r>
      <w:r w:rsidRPr="007C1C1F">
        <w:rPr>
          <w:sz w:val="28"/>
          <w:szCs w:val="28"/>
        </w:rPr>
        <w:t>________</w:t>
      </w:r>
    </w:p>
    <w:p w:rsidR="00615529" w:rsidRDefault="00615529" w:rsidP="00FE531C">
      <w:pPr>
        <w:spacing w:after="0" w:line="360" w:lineRule="auto"/>
        <w:jc w:val="both"/>
        <w:rPr>
          <w:caps/>
          <w:sz w:val="28"/>
          <w:szCs w:val="28"/>
        </w:rPr>
      </w:pPr>
      <w:r w:rsidRPr="007C1C1F">
        <w:rPr>
          <w:b/>
          <w:sz w:val="28"/>
          <w:szCs w:val="28"/>
        </w:rPr>
        <w:t>Тема контрольной работы</w:t>
      </w:r>
      <w:r w:rsidRPr="007C1C1F">
        <w:rPr>
          <w:sz w:val="28"/>
          <w:szCs w:val="28"/>
        </w:rPr>
        <w:t xml:space="preserve"> _____</w:t>
      </w:r>
      <w:r w:rsidR="00F171D7">
        <w:rPr>
          <w:caps/>
          <w:sz w:val="28"/>
          <w:szCs w:val="28"/>
        </w:rPr>
        <w:t>_______________________________</w:t>
      </w:r>
    </w:p>
    <w:p w:rsidR="00615529" w:rsidRPr="007C1C1F" w:rsidRDefault="00615529" w:rsidP="00FE531C">
      <w:pPr>
        <w:tabs>
          <w:tab w:val="left" w:pos="9214"/>
          <w:tab w:val="left" w:pos="11624"/>
          <w:tab w:val="left" w:pos="12049"/>
        </w:tabs>
        <w:spacing w:after="0" w:line="360" w:lineRule="auto"/>
        <w:ind w:right="-1"/>
        <w:jc w:val="both"/>
        <w:rPr>
          <w:b/>
          <w:sz w:val="28"/>
          <w:szCs w:val="28"/>
        </w:rPr>
      </w:pPr>
      <w:r w:rsidRPr="007C1C1F">
        <w:rPr>
          <w:b/>
          <w:sz w:val="28"/>
          <w:szCs w:val="28"/>
        </w:rPr>
        <w:t>Ф.И.О студента _____________________________</w:t>
      </w:r>
      <w:r w:rsidR="00F171D7">
        <w:rPr>
          <w:b/>
          <w:caps/>
          <w:sz w:val="28"/>
          <w:szCs w:val="28"/>
        </w:rPr>
        <w:t>_________________</w:t>
      </w:r>
    </w:p>
    <w:p w:rsidR="00615529" w:rsidRPr="007C1C1F" w:rsidRDefault="00615529" w:rsidP="00FE531C">
      <w:pPr>
        <w:spacing w:after="0" w:line="360" w:lineRule="auto"/>
        <w:jc w:val="both"/>
        <w:rPr>
          <w:b/>
          <w:sz w:val="28"/>
          <w:szCs w:val="28"/>
        </w:rPr>
      </w:pPr>
      <w:r w:rsidRPr="007C1C1F">
        <w:rPr>
          <w:b/>
          <w:sz w:val="28"/>
          <w:szCs w:val="28"/>
        </w:rPr>
        <w:t>Специальность:  _______________________________</w:t>
      </w:r>
    </w:p>
    <w:p w:rsidR="00615529" w:rsidRPr="007C1C1F" w:rsidRDefault="00615529" w:rsidP="00FE531C">
      <w:pPr>
        <w:spacing w:after="0" w:line="360" w:lineRule="auto"/>
        <w:jc w:val="both"/>
        <w:rPr>
          <w:b/>
          <w:sz w:val="28"/>
          <w:szCs w:val="28"/>
        </w:rPr>
      </w:pPr>
      <w:r w:rsidRPr="007C1C1F">
        <w:rPr>
          <w:b/>
          <w:sz w:val="28"/>
          <w:szCs w:val="28"/>
        </w:rPr>
        <w:t xml:space="preserve">курс ______  семестр ______  группа ________ </w:t>
      </w:r>
    </w:p>
    <w:p w:rsidR="00615529" w:rsidRPr="007C1C1F" w:rsidRDefault="00615529" w:rsidP="00FE531C">
      <w:pPr>
        <w:spacing w:after="0" w:line="360" w:lineRule="auto"/>
        <w:jc w:val="both"/>
        <w:rPr>
          <w:b/>
          <w:sz w:val="28"/>
          <w:szCs w:val="28"/>
        </w:rPr>
      </w:pPr>
      <w:r w:rsidRPr="007C1C1F">
        <w:rPr>
          <w:b/>
          <w:sz w:val="28"/>
          <w:szCs w:val="28"/>
        </w:rPr>
        <w:t>Проверил преподаватель: ________________________</w:t>
      </w:r>
    </w:p>
    <w:p w:rsidR="00615529" w:rsidRPr="007C1C1F" w:rsidRDefault="00615529" w:rsidP="00FE531C">
      <w:pPr>
        <w:spacing w:after="0" w:line="360" w:lineRule="auto"/>
        <w:jc w:val="both"/>
        <w:rPr>
          <w:b/>
          <w:sz w:val="28"/>
          <w:szCs w:val="28"/>
        </w:rPr>
      </w:pPr>
      <w:r w:rsidRPr="007C1C1F">
        <w:rPr>
          <w:b/>
          <w:sz w:val="28"/>
          <w:szCs w:val="28"/>
        </w:rPr>
        <w:t xml:space="preserve">Результат проверки    _________________________  </w:t>
      </w:r>
    </w:p>
    <w:p w:rsidR="00615529" w:rsidRPr="007C1C1F" w:rsidRDefault="00615529" w:rsidP="00FE531C">
      <w:pPr>
        <w:spacing w:after="0" w:line="360" w:lineRule="auto"/>
        <w:jc w:val="both"/>
        <w:rPr>
          <w:b/>
          <w:sz w:val="28"/>
          <w:szCs w:val="28"/>
        </w:rPr>
      </w:pPr>
      <w:r w:rsidRPr="007C1C1F">
        <w:rPr>
          <w:b/>
          <w:sz w:val="28"/>
          <w:szCs w:val="28"/>
        </w:rPr>
        <w:t xml:space="preserve">     </w:t>
      </w:r>
    </w:p>
    <w:p w:rsidR="00615529" w:rsidRPr="007C1C1F" w:rsidRDefault="00615529" w:rsidP="00FE531C">
      <w:pPr>
        <w:spacing w:after="0" w:line="360" w:lineRule="auto"/>
        <w:jc w:val="both"/>
        <w:rPr>
          <w:b/>
          <w:sz w:val="28"/>
          <w:szCs w:val="28"/>
        </w:rPr>
      </w:pPr>
      <w:r w:rsidRPr="007C1C1F">
        <w:rPr>
          <w:b/>
          <w:sz w:val="28"/>
          <w:szCs w:val="28"/>
        </w:rPr>
        <w:t>Дата   проверки  «_____»________________ 20_____ г.</w:t>
      </w:r>
    </w:p>
    <w:p w:rsidR="00615529" w:rsidRPr="007C1C1F" w:rsidRDefault="00615529" w:rsidP="00FE531C">
      <w:pPr>
        <w:spacing w:after="0" w:line="360" w:lineRule="auto"/>
        <w:ind w:left="2694"/>
        <w:jc w:val="both"/>
        <w:rPr>
          <w:b/>
          <w:sz w:val="28"/>
          <w:szCs w:val="28"/>
        </w:rPr>
      </w:pPr>
    </w:p>
    <w:p w:rsidR="00615529" w:rsidRPr="007C1C1F" w:rsidRDefault="00615529" w:rsidP="007C1C1F">
      <w:pPr>
        <w:spacing w:after="0"/>
        <w:ind w:left="2694"/>
        <w:jc w:val="both"/>
        <w:rPr>
          <w:b/>
          <w:sz w:val="28"/>
          <w:szCs w:val="28"/>
        </w:rPr>
      </w:pPr>
    </w:p>
    <w:p w:rsidR="00615529" w:rsidRPr="007C1C1F" w:rsidRDefault="00615529" w:rsidP="007C1C1F">
      <w:pPr>
        <w:spacing w:after="0"/>
        <w:ind w:left="2694"/>
        <w:jc w:val="both"/>
        <w:rPr>
          <w:b/>
          <w:sz w:val="28"/>
          <w:szCs w:val="28"/>
        </w:rPr>
      </w:pPr>
    </w:p>
    <w:p w:rsidR="00615529" w:rsidRPr="007C1C1F" w:rsidRDefault="00615529" w:rsidP="007C1C1F">
      <w:pPr>
        <w:spacing w:after="0"/>
        <w:ind w:left="2694"/>
        <w:jc w:val="both"/>
        <w:rPr>
          <w:b/>
          <w:sz w:val="28"/>
          <w:szCs w:val="28"/>
        </w:rPr>
      </w:pPr>
    </w:p>
    <w:p w:rsidR="00615529" w:rsidRPr="007C1C1F" w:rsidRDefault="00615529" w:rsidP="007C1C1F">
      <w:pPr>
        <w:spacing w:after="0"/>
        <w:ind w:left="2694"/>
        <w:jc w:val="both"/>
        <w:rPr>
          <w:b/>
          <w:sz w:val="28"/>
          <w:szCs w:val="28"/>
        </w:rPr>
      </w:pPr>
    </w:p>
    <w:p w:rsidR="00615529" w:rsidRPr="007C1C1F" w:rsidRDefault="00615529" w:rsidP="007C1C1F">
      <w:pPr>
        <w:spacing w:after="0"/>
        <w:ind w:left="2694"/>
        <w:jc w:val="both"/>
        <w:rPr>
          <w:b/>
          <w:sz w:val="28"/>
          <w:szCs w:val="28"/>
        </w:rPr>
      </w:pPr>
    </w:p>
    <w:p w:rsidR="00615529" w:rsidRPr="007C1C1F" w:rsidRDefault="00615529" w:rsidP="007C1C1F">
      <w:pPr>
        <w:spacing w:after="0"/>
        <w:ind w:left="2694"/>
        <w:jc w:val="both"/>
        <w:rPr>
          <w:b/>
          <w:sz w:val="28"/>
          <w:szCs w:val="28"/>
        </w:rPr>
      </w:pPr>
    </w:p>
    <w:p w:rsidR="001C11E0" w:rsidRDefault="001C11E0" w:rsidP="007C1C1F">
      <w:pPr>
        <w:spacing w:after="0"/>
        <w:rPr>
          <w:caps/>
          <w:sz w:val="28"/>
          <w:szCs w:val="28"/>
        </w:rPr>
      </w:pPr>
    </w:p>
    <w:p w:rsidR="00FE531C" w:rsidRDefault="00FE531C" w:rsidP="007C1C1F">
      <w:pPr>
        <w:spacing w:after="0"/>
        <w:rPr>
          <w:caps/>
          <w:sz w:val="28"/>
          <w:szCs w:val="28"/>
        </w:rPr>
      </w:pPr>
    </w:p>
    <w:p w:rsidR="00FE531C" w:rsidRDefault="00FE531C" w:rsidP="007C1C1F">
      <w:pPr>
        <w:spacing w:after="0"/>
        <w:rPr>
          <w:caps/>
          <w:sz w:val="28"/>
          <w:szCs w:val="28"/>
        </w:rPr>
      </w:pPr>
    </w:p>
    <w:p w:rsidR="00FE531C" w:rsidRDefault="00FE531C" w:rsidP="007C1C1F">
      <w:pPr>
        <w:spacing w:after="0"/>
        <w:rPr>
          <w:caps/>
          <w:sz w:val="28"/>
          <w:szCs w:val="28"/>
        </w:rPr>
      </w:pPr>
    </w:p>
    <w:p w:rsidR="00FE531C" w:rsidRDefault="00FE531C" w:rsidP="007C1C1F">
      <w:pPr>
        <w:spacing w:after="0"/>
        <w:rPr>
          <w:caps/>
          <w:sz w:val="28"/>
          <w:szCs w:val="28"/>
        </w:rPr>
      </w:pPr>
    </w:p>
    <w:p w:rsidR="00FE531C" w:rsidRPr="00FE531C" w:rsidRDefault="00FE531C" w:rsidP="00FE531C">
      <w:pPr>
        <w:spacing w:after="0"/>
        <w:jc w:val="center"/>
        <w:rPr>
          <w:b/>
          <w:sz w:val="28"/>
          <w:szCs w:val="28"/>
        </w:rPr>
      </w:pPr>
      <w:r w:rsidRPr="00FE531C">
        <w:rPr>
          <w:b/>
          <w:caps/>
          <w:sz w:val="28"/>
          <w:szCs w:val="28"/>
        </w:rPr>
        <w:t>Пятигорск, 2015 г.</w:t>
      </w:r>
    </w:p>
    <w:sectPr w:rsidR="00FE531C" w:rsidRPr="00FE531C" w:rsidSect="001C1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C95"/>
    <w:multiLevelType w:val="hybridMultilevel"/>
    <w:tmpl w:val="670A6312"/>
    <w:lvl w:ilvl="0" w:tplc="9B5248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C3C5AAD"/>
    <w:multiLevelType w:val="hybridMultilevel"/>
    <w:tmpl w:val="01568866"/>
    <w:lvl w:ilvl="0" w:tplc="52B07C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529"/>
    <w:rsid w:val="00006378"/>
    <w:rsid w:val="00011E47"/>
    <w:rsid w:val="000210B3"/>
    <w:rsid w:val="000340E6"/>
    <w:rsid w:val="00040CD9"/>
    <w:rsid w:val="00050E16"/>
    <w:rsid w:val="00056343"/>
    <w:rsid w:val="00057D00"/>
    <w:rsid w:val="00080A81"/>
    <w:rsid w:val="000815F0"/>
    <w:rsid w:val="00081CB2"/>
    <w:rsid w:val="000852D8"/>
    <w:rsid w:val="00091BDE"/>
    <w:rsid w:val="000A2074"/>
    <w:rsid w:val="000A49FE"/>
    <w:rsid w:val="000C2D83"/>
    <w:rsid w:val="000C325F"/>
    <w:rsid w:val="000D11D5"/>
    <w:rsid w:val="000D2EA4"/>
    <w:rsid w:val="000D2F16"/>
    <w:rsid w:val="000E1742"/>
    <w:rsid w:val="0011327A"/>
    <w:rsid w:val="0011638A"/>
    <w:rsid w:val="001225F6"/>
    <w:rsid w:val="00144665"/>
    <w:rsid w:val="00145D42"/>
    <w:rsid w:val="00155CA6"/>
    <w:rsid w:val="00171B64"/>
    <w:rsid w:val="00172655"/>
    <w:rsid w:val="00176542"/>
    <w:rsid w:val="00177FD8"/>
    <w:rsid w:val="00183A72"/>
    <w:rsid w:val="00195F8E"/>
    <w:rsid w:val="00196B55"/>
    <w:rsid w:val="001A60B3"/>
    <w:rsid w:val="001A7701"/>
    <w:rsid w:val="001B0283"/>
    <w:rsid w:val="001B0444"/>
    <w:rsid w:val="001B2752"/>
    <w:rsid w:val="001C11E0"/>
    <w:rsid w:val="001C4E61"/>
    <w:rsid w:val="001D07CC"/>
    <w:rsid w:val="001D1275"/>
    <w:rsid w:val="001D1F18"/>
    <w:rsid w:val="001E03E9"/>
    <w:rsid w:val="001E7B25"/>
    <w:rsid w:val="001F22DE"/>
    <w:rsid w:val="0020643D"/>
    <w:rsid w:val="00210729"/>
    <w:rsid w:val="00231DBF"/>
    <w:rsid w:val="00241005"/>
    <w:rsid w:val="00243D27"/>
    <w:rsid w:val="00260A11"/>
    <w:rsid w:val="00264AA8"/>
    <w:rsid w:val="00265BBC"/>
    <w:rsid w:val="0026642D"/>
    <w:rsid w:val="00274B18"/>
    <w:rsid w:val="002842CA"/>
    <w:rsid w:val="00285F48"/>
    <w:rsid w:val="0028762F"/>
    <w:rsid w:val="002A089D"/>
    <w:rsid w:val="002A22CC"/>
    <w:rsid w:val="002B17B8"/>
    <w:rsid w:val="002B6FCB"/>
    <w:rsid w:val="002B7487"/>
    <w:rsid w:val="002C1288"/>
    <w:rsid w:val="002C2085"/>
    <w:rsid w:val="002C4B76"/>
    <w:rsid w:val="002C754D"/>
    <w:rsid w:val="002D00DB"/>
    <w:rsid w:val="002D2607"/>
    <w:rsid w:val="002D4A73"/>
    <w:rsid w:val="002D4BF8"/>
    <w:rsid w:val="002E221D"/>
    <w:rsid w:val="002E5A73"/>
    <w:rsid w:val="002F7BBD"/>
    <w:rsid w:val="00300B21"/>
    <w:rsid w:val="003023CB"/>
    <w:rsid w:val="00307C3F"/>
    <w:rsid w:val="003103EE"/>
    <w:rsid w:val="003121B4"/>
    <w:rsid w:val="00313BF5"/>
    <w:rsid w:val="003211B8"/>
    <w:rsid w:val="00324F0E"/>
    <w:rsid w:val="00330972"/>
    <w:rsid w:val="00331B48"/>
    <w:rsid w:val="00332124"/>
    <w:rsid w:val="00334D79"/>
    <w:rsid w:val="00337C2F"/>
    <w:rsid w:val="00340564"/>
    <w:rsid w:val="00342BD7"/>
    <w:rsid w:val="00355320"/>
    <w:rsid w:val="00360F32"/>
    <w:rsid w:val="00362E8E"/>
    <w:rsid w:val="0036477D"/>
    <w:rsid w:val="00364E52"/>
    <w:rsid w:val="00370B60"/>
    <w:rsid w:val="00393ED4"/>
    <w:rsid w:val="003A262A"/>
    <w:rsid w:val="003A7498"/>
    <w:rsid w:val="003A79DB"/>
    <w:rsid w:val="003C1C76"/>
    <w:rsid w:val="003C2E77"/>
    <w:rsid w:val="003D1FBE"/>
    <w:rsid w:val="003D4AED"/>
    <w:rsid w:val="003D7658"/>
    <w:rsid w:val="003E498E"/>
    <w:rsid w:val="003E7A86"/>
    <w:rsid w:val="00406731"/>
    <w:rsid w:val="00407E0E"/>
    <w:rsid w:val="00417508"/>
    <w:rsid w:val="004268CD"/>
    <w:rsid w:val="00427888"/>
    <w:rsid w:val="0043193B"/>
    <w:rsid w:val="004351E7"/>
    <w:rsid w:val="00436363"/>
    <w:rsid w:val="00445D7C"/>
    <w:rsid w:val="00446CC8"/>
    <w:rsid w:val="00466587"/>
    <w:rsid w:val="00471998"/>
    <w:rsid w:val="00471EBD"/>
    <w:rsid w:val="00474D8D"/>
    <w:rsid w:val="00475D34"/>
    <w:rsid w:val="00490A31"/>
    <w:rsid w:val="00491BDA"/>
    <w:rsid w:val="00491E63"/>
    <w:rsid w:val="004938A4"/>
    <w:rsid w:val="004A10DE"/>
    <w:rsid w:val="004A3E3C"/>
    <w:rsid w:val="004A4CE3"/>
    <w:rsid w:val="004B2460"/>
    <w:rsid w:val="004B3061"/>
    <w:rsid w:val="004B3BE4"/>
    <w:rsid w:val="004C254F"/>
    <w:rsid w:val="004D74CA"/>
    <w:rsid w:val="004E6DAB"/>
    <w:rsid w:val="004F26A1"/>
    <w:rsid w:val="00507A0F"/>
    <w:rsid w:val="00512308"/>
    <w:rsid w:val="00513F17"/>
    <w:rsid w:val="00514AD0"/>
    <w:rsid w:val="005168F8"/>
    <w:rsid w:val="00517366"/>
    <w:rsid w:val="0052418E"/>
    <w:rsid w:val="00525A68"/>
    <w:rsid w:val="005277A4"/>
    <w:rsid w:val="00530B74"/>
    <w:rsid w:val="00531DDF"/>
    <w:rsid w:val="00532187"/>
    <w:rsid w:val="00550B1D"/>
    <w:rsid w:val="00554323"/>
    <w:rsid w:val="0055581E"/>
    <w:rsid w:val="00557BA0"/>
    <w:rsid w:val="00573E74"/>
    <w:rsid w:val="0058002E"/>
    <w:rsid w:val="00580F93"/>
    <w:rsid w:val="00586EFB"/>
    <w:rsid w:val="00587090"/>
    <w:rsid w:val="00593D2A"/>
    <w:rsid w:val="005A0B4F"/>
    <w:rsid w:val="005B185E"/>
    <w:rsid w:val="005C0FA9"/>
    <w:rsid w:val="005C134B"/>
    <w:rsid w:val="005C244C"/>
    <w:rsid w:val="005C35CA"/>
    <w:rsid w:val="005C38D9"/>
    <w:rsid w:val="005C5AB8"/>
    <w:rsid w:val="005D0601"/>
    <w:rsid w:val="005E035B"/>
    <w:rsid w:val="005E1472"/>
    <w:rsid w:val="005E1DDE"/>
    <w:rsid w:val="005E2E23"/>
    <w:rsid w:val="005E5FCF"/>
    <w:rsid w:val="005F1426"/>
    <w:rsid w:val="005F23B5"/>
    <w:rsid w:val="005F3127"/>
    <w:rsid w:val="005F573A"/>
    <w:rsid w:val="005F5979"/>
    <w:rsid w:val="005F5B0D"/>
    <w:rsid w:val="00602084"/>
    <w:rsid w:val="00606D5B"/>
    <w:rsid w:val="00610D53"/>
    <w:rsid w:val="00615529"/>
    <w:rsid w:val="00617B59"/>
    <w:rsid w:val="00621CBF"/>
    <w:rsid w:val="00623994"/>
    <w:rsid w:val="006241ED"/>
    <w:rsid w:val="00626D73"/>
    <w:rsid w:val="006579AB"/>
    <w:rsid w:val="00664AA2"/>
    <w:rsid w:val="006665BD"/>
    <w:rsid w:val="0066749D"/>
    <w:rsid w:val="006717B9"/>
    <w:rsid w:val="006718CE"/>
    <w:rsid w:val="00674878"/>
    <w:rsid w:val="006764D3"/>
    <w:rsid w:val="006778FC"/>
    <w:rsid w:val="00691221"/>
    <w:rsid w:val="006915D1"/>
    <w:rsid w:val="0069198C"/>
    <w:rsid w:val="006976B7"/>
    <w:rsid w:val="006A077C"/>
    <w:rsid w:val="006A4474"/>
    <w:rsid w:val="006A5D03"/>
    <w:rsid w:val="006B2BF5"/>
    <w:rsid w:val="006B3DE8"/>
    <w:rsid w:val="006B4A35"/>
    <w:rsid w:val="006C2E87"/>
    <w:rsid w:val="006C377F"/>
    <w:rsid w:val="006D1801"/>
    <w:rsid w:val="006D4C93"/>
    <w:rsid w:val="006D6A25"/>
    <w:rsid w:val="006E209C"/>
    <w:rsid w:val="006E3E61"/>
    <w:rsid w:val="006F238E"/>
    <w:rsid w:val="006F4024"/>
    <w:rsid w:val="006F5063"/>
    <w:rsid w:val="00704C16"/>
    <w:rsid w:val="00705734"/>
    <w:rsid w:val="00705BCE"/>
    <w:rsid w:val="00706462"/>
    <w:rsid w:val="00710F99"/>
    <w:rsid w:val="00717661"/>
    <w:rsid w:val="00720C4E"/>
    <w:rsid w:val="00721480"/>
    <w:rsid w:val="007230B9"/>
    <w:rsid w:val="00724D1D"/>
    <w:rsid w:val="00726110"/>
    <w:rsid w:val="00732A86"/>
    <w:rsid w:val="00733FF1"/>
    <w:rsid w:val="00736581"/>
    <w:rsid w:val="00741498"/>
    <w:rsid w:val="00742C21"/>
    <w:rsid w:val="00745242"/>
    <w:rsid w:val="0075388C"/>
    <w:rsid w:val="0075481E"/>
    <w:rsid w:val="00760FF1"/>
    <w:rsid w:val="00760FF2"/>
    <w:rsid w:val="00777644"/>
    <w:rsid w:val="00777BFF"/>
    <w:rsid w:val="00780688"/>
    <w:rsid w:val="00787AA7"/>
    <w:rsid w:val="00794C7A"/>
    <w:rsid w:val="007B4A00"/>
    <w:rsid w:val="007C1C1F"/>
    <w:rsid w:val="007C1D41"/>
    <w:rsid w:val="007C1FE3"/>
    <w:rsid w:val="007C28DF"/>
    <w:rsid w:val="007C561F"/>
    <w:rsid w:val="007C65C2"/>
    <w:rsid w:val="007F0825"/>
    <w:rsid w:val="007F3A94"/>
    <w:rsid w:val="007F5B29"/>
    <w:rsid w:val="0080051F"/>
    <w:rsid w:val="0080096D"/>
    <w:rsid w:val="00800C43"/>
    <w:rsid w:val="0080471F"/>
    <w:rsid w:val="00810292"/>
    <w:rsid w:val="00810324"/>
    <w:rsid w:val="008137F0"/>
    <w:rsid w:val="00823BC7"/>
    <w:rsid w:val="00825541"/>
    <w:rsid w:val="00825D34"/>
    <w:rsid w:val="00832AB7"/>
    <w:rsid w:val="008434CE"/>
    <w:rsid w:val="00844F36"/>
    <w:rsid w:val="0084509E"/>
    <w:rsid w:val="0084516E"/>
    <w:rsid w:val="00845890"/>
    <w:rsid w:val="00847D7D"/>
    <w:rsid w:val="0085129B"/>
    <w:rsid w:val="0085164D"/>
    <w:rsid w:val="0085646D"/>
    <w:rsid w:val="00872BDB"/>
    <w:rsid w:val="008741C2"/>
    <w:rsid w:val="00877277"/>
    <w:rsid w:val="00880CD8"/>
    <w:rsid w:val="00884A9C"/>
    <w:rsid w:val="00894CB9"/>
    <w:rsid w:val="00896079"/>
    <w:rsid w:val="008A118F"/>
    <w:rsid w:val="008A2907"/>
    <w:rsid w:val="008A4C78"/>
    <w:rsid w:val="008A5241"/>
    <w:rsid w:val="008A61DD"/>
    <w:rsid w:val="008B1304"/>
    <w:rsid w:val="008B4973"/>
    <w:rsid w:val="008D1B45"/>
    <w:rsid w:val="008D4A5F"/>
    <w:rsid w:val="008D4AFB"/>
    <w:rsid w:val="008E4814"/>
    <w:rsid w:val="008E7683"/>
    <w:rsid w:val="008E7E35"/>
    <w:rsid w:val="008F010B"/>
    <w:rsid w:val="008F3A1E"/>
    <w:rsid w:val="008F4C55"/>
    <w:rsid w:val="009028E3"/>
    <w:rsid w:val="00907C5B"/>
    <w:rsid w:val="00911D0F"/>
    <w:rsid w:val="009132F7"/>
    <w:rsid w:val="009222E7"/>
    <w:rsid w:val="0092602A"/>
    <w:rsid w:val="009272E2"/>
    <w:rsid w:val="0093231B"/>
    <w:rsid w:val="00934363"/>
    <w:rsid w:val="00946B7E"/>
    <w:rsid w:val="00946C19"/>
    <w:rsid w:val="0094731A"/>
    <w:rsid w:val="0094774C"/>
    <w:rsid w:val="00951C0C"/>
    <w:rsid w:val="00953E2E"/>
    <w:rsid w:val="00960308"/>
    <w:rsid w:val="00963347"/>
    <w:rsid w:val="0096493D"/>
    <w:rsid w:val="00966716"/>
    <w:rsid w:val="00977F57"/>
    <w:rsid w:val="00983C9E"/>
    <w:rsid w:val="009840AF"/>
    <w:rsid w:val="0098440D"/>
    <w:rsid w:val="00990232"/>
    <w:rsid w:val="00990994"/>
    <w:rsid w:val="009975A1"/>
    <w:rsid w:val="009A0290"/>
    <w:rsid w:val="009A44D6"/>
    <w:rsid w:val="009A7CB3"/>
    <w:rsid w:val="009B1895"/>
    <w:rsid w:val="009B1C9F"/>
    <w:rsid w:val="009B22F2"/>
    <w:rsid w:val="009B3EB3"/>
    <w:rsid w:val="009B4CFA"/>
    <w:rsid w:val="009B769A"/>
    <w:rsid w:val="009D033E"/>
    <w:rsid w:val="009D55C6"/>
    <w:rsid w:val="009D6DA5"/>
    <w:rsid w:val="009E02D3"/>
    <w:rsid w:val="009E4511"/>
    <w:rsid w:val="009E4C69"/>
    <w:rsid w:val="009E5E7C"/>
    <w:rsid w:val="009F0314"/>
    <w:rsid w:val="009F18C8"/>
    <w:rsid w:val="009F6BC0"/>
    <w:rsid w:val="00A000FC"/>
    <w:rsid w:val="00A01772"/>
    <w:rsid w:val="00A03054"/>
    <w:rsid w:val="00A0577C"/>
    <w:rsid w:val="00A07C2F"/>
    <w:rsid w:val="00A15924"/>
    <w:rsid w:val="00A2664D"/>
    <w:rsid w:val="00A27209"/>
    <w:rsid w:val="00A27F9D"/>
    <w:rsid w:val="00A32217"/>
    <w:rsid w:val="00A51DE8"/>
    <w:rsid w:val="00A52EDA"/>
    <w:rsid w:val="00A568C3"/>
    <w:rsid w:val="00A61DA9"/>
    <w:rsid w:val="00A729A6"/>
    <w:rsid w:val="00A837B3"/>
    <w:rsid w:val="00A859AF"/>
    <w:rsid w:val="00A92244"/>
    <w:rsid w:val="00A92EDC"/>
    <w:rsid w:val="00AA2ED9"/>
    <w:rsid w:val="00AA313B"/>
    <w:rsid w:val="00AA39CF"/>
    <w:rsid w:val="00AA4FBA"/>
    <w:rsid w:val="00AB60DC"/>
    <w:rsid w:val="00AC019D"/>
    <w:rsid w:val="00AC7B89"/>
    <w:rsid w:val="00AD1A3E"/>
    <w:rsid w:val="00AD2F04"/>
    <w:rsid w:val="00AD3F6B"/>
    <w:rsid w:val="00AE0301"/>
    <w:rsid w:val="00AE38AF"/>
    <w:rsid w:val="00AE5766"/>
    <w:rsid w:val="00AF4925"/>
    <w:rsid w:val="00AF51A6"/>
    <w:rsid w:val="00AF7A42"/>
    <w:rsid w:val="00B05B94"/>
    <w:rsid w:val="00B1042A"/>
    <w:rsid w:val="00B1534F"/>
    <w:rsid w:val="00B209B5"/>
    <w:rsid w:val="00B2331B"/>
    <w:rsid w:val="00B26B8E"/>
    <w:rsid w:val="00B40EB0"/>
    <w:rsid w:val="00B42647"/>
    <w:rsid w:val="00B428B4"/>
    <w:rsid w:val="00B42987"/>
    <w:rsid w:val="00B52908"/>
    <w:rsid w:val="00B55C59"/>
    <w:rsid w:val="00B5632E"/>
    <w:rsid w:val="00B6169B"/>
    <w:rsid w:val="00B62050"/>
    <w:rsid w:val="00B62666"/>
    <w:rsid w:val="00B63C12"/>
    <w:rsid w:val="00B65309"/>
    <w:rsid w:val="00B72D54"/>
    <w:rsid w:val="00B94028"/>
    <w:rsid w:val="00B94BB7"/>
    <w:rsid w:val="00B9565F"/>
    <w:rsid w:val="00B95D8B"/>
    <w:rsid w:val="00BA3638"/>
    <w:rsid w:val="00BB0C29"/>
    <w:rsid w:val="00BB2029"/>
    <w:rsid w:val="00BB3B80"/>
    <w:rsid w:val="00BC3475"/>
    <w:rsid w:val="00BC76EC"/>
    <w:rsid w:val="00BD0950"/>
    <w:rsid w:val="00BD3826"/>
    <w:rsid w:val="00BD6815"/>
    <w:rsid w:val="00BD7A41"/>
    <w:rsid w:val="00BE0E41"/>
    <w:rsid w:val="00BF179B"/>
    <w:rsid w:val="00BF4498"/>
    <w:rsid w:val="00BF5973"/>
    <w:rsid w:val="00C00103"/>
    <w:rsid w:val="00C035D4"/>
    <w:rsid w:val="00C05B6C"/>
    <w:rsid w:val="00C060BC"/>
    <w:rsid w:val="00C11762"/>
    <w:rsid w:val="00C12BF3"/>
    <w:rsid w:val="00C21D0D"/>
    <w:rsid w:val="00C257E2"/>
    <w:rsid w:val="00C32162"/>
    <w:rsid w:val="00C321EF"/>
    <w:rsid w:val="00C4164E"/>
    <w:rsid w:val="00C41B30"/>
    <w:rsid w:val="00C42894"/>
    <w:rsid w:val="00C455D1"/>
    <w:rsid w:val="00C45705"/>
    <w:rsid w:val="00C4620B"/>
    <w:rsid w:val="00C51857"/>
    <w:rsid w:val="00C54D43"/>
    <w:rsid w:val="00C55DD4"/>
    <w:rsid w:val="00C603D7"/>
    <w:rsid w:val="00C70DCF"/>
    <w:rsid w:val="00C76864"/>
    <w:rsid w:val="00C77F34"/>
    <w:rsid w:val="00C8308E"/>
    <w:rsid w:val="00C832F0"/>
    <w:rsid w:val="00C94A48"/>
    <w:rsid w:val="00C978DE"/>
    <w:rsid w:val="00CA010E"/>
    <w:rsid w:val="00CA12A4"/>
    <w:rsid w:val="00CA49E1"/>
    <w:rsid w:val="00CA4C56"/>
    <w:rsid w:val="00CB1CF6"/>
    <w:rsid w:val="00CC20DB"/>
    <w:rsid w:val="00CC2865"/>
    <w:rsid w:val="00CC6854"/>
    <w:rsid w:val="00CE0E1F"/>
    <w:rsid w:val="00CE2BA8"/>
    <w:rsid w:val="00CF0223"/>
    <w:rsid w:val="00CF6E5E"/>
    <w:rsid w:val="00D10C3D"/>
    <w:rsid w:val="00D128B7"/>
    <w:rsid w:val="00D17552"/>
    <w:rsid w:val="00D25E2F"/>
    <w:rsid w:val="00D31607"/>
    <w:rsid w:val="00D37F50"/>
    <w:rsid w:val="00D45209"/>
    <w:rsid w:val="00D50BFD"/>
    <w:rsid w:val="00D555DC"/>
    <w:rsid w:val="00D6511D"/>
    <w:rsid w:val="00D7692D"/>
    <w:rsid w:val="00D809C4"/>
    <w:rsid w:val="00D82C91"/>
    <w:rsid w:val="00D833F2"/>
    <w:rsid w:val="00D87AF0"/>
    <w:rsid w:val="00D954AE"/>
    <w:rsid w:val="00DA329A"/>
    <w:rsid w:val="00DA32E5"/>
    <w:rsid w:val="00DA5AF9"/>
    <w:rsid w:val="00DA6B21"/>
    <w:rsid w:val="00DA6E06"/>
    <w:rsid w:val="00DC35B9"/>
    <w:rsid w:val="00DC747B"/>
    <w:rsid w:val="00DD4B92"/>
    <w:rsid w:val="00DE06B1"/>
    <w:rsid w:val="00DE23E8"/>
    <w:rsid w:val="00DE5C35"/>
    <w:rsid w:val="00DF1F9E"/>
    <w:rsid w:val="00DF712A"/>
    <w:rsid w:val="00E0239E"/>
    <w:rsid w:val="00E055B1"/>
    <w:rsid w:val="00E1179B"/>
    <w:rsid w:val="00E17AED"/>
    <w:rsid w:val="00E24B41"/>
    <w:rsid w:val="00E25F7F"/>
    <w:rsid w:val="00E30F0E"/>
    <w:rsid w:val="00E46993"/>
    <w:rsid w:val="00E56003"/>
    <w:rsid w:val="00E566DD"/>
    <w:rsid w:val="00E56959"/>
    <w:rsid w:val="00E57455"/>
    <w:rsid w:val="00E601B2"/>
    <w:rsid w:val="00E71480"/>
    <w:rsid w:val="00E76A97"/>
    <w:rsid w:val="00E8413B"/>
    <w:rsid w:val="00E905CB"/>
    <w:rsid w:val="00E90A5A"/>
    <w:rsid w:val="00E91614"/>
    <w:rsid w:val="00E91F3B"/>
    <w:rsid w:val="00E96F1F"/>
    <w:rsid w:val="00EB2169"/>
    <w:rsid w:val="00EC0648"/>
    <w:rsid w:val="00EC2F59"/>
    <w:rsid w:val="00EE411A"/>
    <w:rsid w:val="00EE5999"/>
    <w:rsid w:val="00EF4CB8"/>
    <w:rsid w:val="00F02EBF"/>
    <w:rsid w:val="00F044A6"/>
    <w:rsid w:val="00F10231"/>
    <w:rsid w:val="00F1464D"/>
    <w:rsid w:val="00F171D7"/>
    <w:rsid w:val="00F23240"/>
    <w:rsid w:val="00F300D2"/>
    <w:rsid w:val="00F32EA6"/>
    <w:rsid w:val="00F344AD"/>
    <w:rsid w:val="00F43B05"/>
    <w:rsid w:val="00F46EE2"/>
    <w:rsid w:val="00F5785B"/>
    <w:rsid w:val="00F646DC"/>
    <w:rsid w:val="00F649CB"/>
    <w:rsid w:val="00F66194"/>
    <w:rsid w:val="00F6627B"/>
    <w:rsid w:val="00F71903"/>
    <w:rsid w:val="00F7379A"/>
    <w:rsid w:val="00F744C2"/>
    <w:rsid w:val="00F848A4"/>
    <w:rsid w:val="00F85A09"/>
    <w:rsid w:val="00F86F8B"/>
    <w:rsid w:val="00F876FB"/>
    <w:rsid w:val="00F87741"/>
    <w:rsid w:val="00F87792"/>
    <w:rsid w:val="00F94C8C"/>
    <w:rsid w:val="00FA49A5"/>
    <w:rsid w:val="00FB3082"/>
    <w:rsid w:val="00FB3B0F"/>
    <w:rsid w:val="00FC7411"/>
    <w:rsid w:val="00FD0145"/>
    <w:rsid w:val="00FD286A"/>
    <w:rsid w:val="00FD3701"/>
    <w:rsid w:val="00FD378D"/>
    <w:rsid w:val="00FD78BE"/>
    <w:rsid w:val="00FE0049"/>
    <w:rsid w:val="00FE1DE5"/>
    <w:rsid w:val="00FE52D1"/>
    <w:rsid w:val="00FE531C"/>
    <w:rsid w:val="00FF1DB8"/>
    <w:rsid w:val="00FF3021"/>
    <w:rsid w:val="00FF35F3"/>
    <w:rsid w:val="00FF3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5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2016-05-03T08:05:00Z</cp:lastPrinted>
  <dcterms:created xsi:type="dcterms:W3CDTF">2014-12-04T11:50:00Z</dcterms:created>
  <dcterms:modified xsi:type="dcterms:W3CDTF">2016-05-03T08:05:00Z</dcterms:modified>
</cp:coreProperties>
</file>