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AD" w:rsidRPr="00340496" w:rsidRDefault="00783DA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83DAD" w:rsidRPr="00340496" w:rsidRDefault="00783DA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A2EBD" w:rsidRPr="00340496">
        <w:rPr>
          <w:rFonts w:ascii="Times New Roman" w:hAnsi="Times New Roman" w:cs="Times New Roman"/>
          <w:sz w:val="28"/>
          <w:szCs w:val="28"/>
        </w:rPr>
        <w:t xml:space="preserve">ЧПОУ </w:t>
      </w:r>
    </w:p>
    <w:p w:rsidR="001A61B5" w:rsidRPr="00340496" w:rsidRDefault="00CA2EB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>«МедК</w:t>
      </w:r>
      <w:r w:rsidR="00783DAD" w:rsidRPr="00340496">
        <w:rPr>
          <w:rFonts w:ascii="Times New Roman" w:hAnsi="Times New Roman" w:cs="Times New Roman"/>
          <w:sz w:val="28"/>
          <w:szCs w:val="28"/>
        </w:rPr>
        <w:t>олледж</w:t>
      </w:r>
      <w:r w:rsidR="001A61B5" w:rsidRPr="00340496">
        <w:rPr>
          <w:rFonts w:ascii="Times New Roman" w:hAnsi="Times New Roman" w:cs="Times New Roman"/>
          <w:sz w:val="28"/>
          <w:szCs w:val="28"/>
        </w:rPr>
        <w:t xml:space="preserve"> им.</w:t>
      </w:r>
      <w:r w:rsidRPr="00340496">
        <w:rPr>
          <w:rFonts w:ascii="Times New Roman" w:hAnsi="Times New Roman" w:cs="Times New Roman"/>
          <w:sz w:val="28"/>
          <w:szCs w:val="28"/>
        </w:rPr>
        <w:t xml:space="preserve"> Флоренс Найтингейл на КМВ</w:t>
      </w:r>
      <w:r w:rsidR="001A61B5" w:rsidRPr="00340496">
        <w:rPr>
          <w:rFonts w:ascii="Times New Roman" w:hAnsi="Times New Roman" w:cs="Times New Roman"/>
          <w:sz w:val="28"/>
          <w:szCs w:val="28"/>
        </w:rPr>
        <w:t>»</w:t>
      </w:r>
    </w:p>
    <w:p w:rsidR="00783DAD" w:rsidRPr="00340496" w:rsidRDefault="00CA2EBD" w:rsidP="00CA2EBD">
      <w:pPr>
        <w:spacing w:after="0"/>
        <w:ind w:left="10800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 xml:space="preserve">__________  Л. С.-М. Иванова </w:t>
      </w:r>
      <w:r w:rsidR="007A1B03" w:rsidRPr="00340496">
        <w:rPr>
          <w:rFonts w:ascii="Times New Roman" w:hAnsi="Times New Roman" w:cs="Times New Roman"/>
          <w:sz w:val="28"/>
          <w:szCs w:val="28"/>
        </w:rPr>
        <w:t>«_____»_____________201</w:t>
      </w:r>
      <w:r w:rsidRPr="00340496">
        <w:rPr>
          <w:rFonts w:ascii="Times New Roman" w:hAnsi="Times New Roman" w:cs="Times New Roman"/>
          <w:sz w:val="28"/>
          <w:szCs w:val="28"/>
        </w:rPr>
        <w:t xml:space="preserve">5 </w:t>
      </w:r>
      <w:r w:rsidR="00783DAD" w:rsidRPr="00340496">
        <w:rPr>
          <w:rFonts w:ascii="Times New Roman" w:hAnsi="Times New Roman" w:cs="Times New Roman"/>
          <w:sz w:val="28"/>
          <w:szCs w:val="28"/>
        </w:rPr>
        <w:t>г.</w:t>
      </w:r>
    </w:p>
    <w:p w:rsidR="00783DAD" w:rsidRPr="00340496" w:rsidRDefault="00783DAD" w:rsidP="00CA2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EBD" w:rsidRPr="00340496" w:rsidRDefault="00CA2EBD" w:rsidP="00CA2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D" w:rsidRPr="00340496" w:rsidRDefault="00783DA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AD" w:rsidRPr="00340496" w:rsidRDefault="00783DA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96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CA2EBD" w:rsidRPr="00340496" w:rsidRDefault="00CA2EB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96">
        <w:rPr>
          <w:rFonts w:ascii="Times New Roman" w:hAnsi="Times New Roman" w:cs="Times New Roman"/>
          <w:b/>
          <w:sz w:val="28"/>
          <w:szCs w:val="28"/>
        </w:rPr>
        <w:t xml:space="preserve">Частного профессионального образовательного учреждения </w:t>
      </w:r>
    </w:p>
    <w:p w:rsidR="00CA2EBD" w:rsidRPr="00340496" w:rsidRDefault="00CA2EBD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96">
        <w:rPr>
          <w:rFonts w:ascii="Times New Roman" w:hAnsi="Times New Roman" w:cs="Times New Roman"/>
          <w:b/>
          <w:sz w:val="28"/>
          <w:szCs w:val="28"/>
        </w:rPr>
        <w:t>«Медицинский колледж им. Флоренс Найтингейл на КМВ»</w:t>
      </w:r>
    </w:p>
    <w:p w:rsidR="00783DAD" w:rsidRPr="00340496" w:rsidRDefault="005821F3" w:rsidP="00CA2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4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83DAD" w:rsidRPr="00340496">
        <w:rPr>
          <w:rFonts w:ascii="Times New Roman" w:hAnsi="Times New Roman" w:cs="Times New Roman"/>
          <w:sz w:val="28"/>
          <w:szCs w:val="28"/>
        </w:rPr>
        <w:t>по специальности:</w:t>
      </w:r>
      <w:r w:rsidR="007A1B03" w:rsidRPr="00340496">
        <w:rPr>
          <w:rFonts w:ascii="Times New Roman" w:hAnsi="Times New Roman" w:cs="Times New Roman"/>
          <w:b/>
          <w:sz w:val="28"/>
          <w:szCs w:val="28"/>
        </w:rPr>
        <w:t xml:space="preserve">  34.02.01</w:t>
      </w:r>
      <w:r w:rsidR="00CA2EBD" w:rsidRPr="00340496">
        <w:rPr>
          <w:rFonts w:ascii="Times New Roman" w:hAnsi="Times New Roman" w:cs="Times New Roman"/>
          <w:b/>
          <w:sz w:val="28"/>
          <w:szCs w:val="28"/>
        </w:rPr>
        <w:t>.</w:t>
      </w:r>
      <w:r w:rsidR="00783DAD" w:rsidRPr="00340496">
        <w:rPr>
          <w:rFonts w:ascii="Times New Roman" w:hAnsi="Times New Roman" w:cs="Times New Roman"/>
          <w:b/>
          <w:sz w:val="28"/>
          <w:szCs w:val="28"/>
        </w:rPr>
        <w:t xml:space="preserve"> «Сестринское дело»</w:t>
      </w:r>
    </w:p>
    <w:p w:rsidR="00783DAD" w:rsidRPr="00340496" w:rsidRDefault="00F94E20" w:rsidP="00CA2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96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  <w:r w:rsidR="00783DAD" w:rsidRPr="00340496">
        <w:rPr>
          <w:rFonts w:ascii="Times New Roman" w:hAnsi="Times New Roman" w:cs="Times New Roman"/>
          <w:b/>
          <w:sz w:val="28"/>
          <w:szCs w:val="28"/>
        </w:rPr>
        <w:t xml:space="preserve"> базовой подготовки</w:t>
      </w:r>
    </w:p>
    <w:p w:rsidR="00783DAD" w:rsidRPr="00340496" w:rsidRDefault="00783DAD" w:rsidP="00CA2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BD" w:rsidRPr="00340496" w:rsidRDefault="00CA2EBD" w:rsidP="00CA2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BD" w:rsidRPr="00340496" w:rsidRDefault="00CA2EBD" w:rsidP="00CA2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AD" w:rsidRPr="00340496" w:rsidRDefault="00B32177" w:rsidP="00CA2E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83DAD" w:rsidRPr="00340496">
        <w:rPr>
          <w:rFonts w:ascii="Times New Roman" w:hAnsi="Times New Roman" w:cs="Times New Roman"/>
          <w:sz w:val="28"/>
          <w:szCs w:val="28"/>
        </w:rPr>
        <w:t xml:space="preserve">Квалификация - </w:t>
      </w:r>
      <w:r w:rsidR="00783DAD" w:rsidRPr="00340496">
        <w:rPr>
          <w:rFonts w:ascii="Times New Roman" w:hAnsi="Times New Roman" w:cs="Times New Roman"/>
          <w:b/>
          <w:sz w:val="28"/>
          <w:szCs w:val="28"/>
        </w:rPr>
        <w:t>медицинская сестра</w:t>
      </w:r>
      <w:r w:rsidR="00E675A0" w:rsidRPr="00340496">
        <w:rPr>
          <w:rFonts w:ascii="Times New Roman" w:hAnsi="Times New Roman" w:cs="Times New Roman"/>
          <w:b/>
          <w:sz w:val="28"/>
          <w:szCs w:val="28"/>
        </w:rPr>
        <w:t xml:space="preserve">/ медицинский  брат           </w:t>
      </w:r>
    </w:p>
    <w:p w:rsidR="00783DAD" w:rsidRPr="00340496" w:rsidRDefault="00783DAD" w:rsidP="00CA2EBD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>Форма обучения  –    очная</w:t>
      </w:r>
    </w:p>
    <w:p w:rsidR="008F4EA1" w:rsidRPr="00340496" w:rsidRDefault="00783DAD" w:rsidP="00CA2EBD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</w:p>
    <w:p w:rsidR="00783DAD" w:rsidRPr="00340496" w:rsidRDefault="002C30E2" w:rsidP="00CA2EBD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 xml:space="preserve">3 г. 10 мес. </w:t>
      </w:r>
      <w:r w:rsidR="00783DAD" w:rsidRPr="0034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AD" w:rsidRPr="00340496" w:rsidRDefault="00783DAD" w:rsidP="00CA2EBD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A2EBD" w:rsidRPr="00340496">
        <w:rPr>
          <w:rFonts w:ascii="Times New Roman" w:hAnsi="Times New Roman" w:cs="Times New Roman"/>
          <w:sz w:val="28"/>
          <w:szCs w:val="28"/>
        </w:rPr>
        <w:t>основного</w:t>
      </w:r>
      <w:r w:rsidR="002C30E2" w:rsidRPr="00340496">
        <w:rPr>
          <w:rFonts w:ascii="Times New Roman" w:hAnsi="Times New Roman" w:cs="Times New Roman"/>
          <w:sz w:val="28"/>
          <w:szCs w:val="28"/>
        </w:rPr>
        <w:t xml:space="preserve"> </w:t>
      </w:r>
      <w:r w:rsidRPr="00340496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783DAD" w:rsidRPr="00340496" w:rsidRDefault="00783DAD" w:rsidP="00CA2E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DAD" w:rsidRPr="00340496" w:rsidRDefault="00783DAD" w:rsidP="00783DAD">
      <w:pPr>
        <w:rPr>
          <w:rFonts w:ascii="Times New Roman" w:hAnsi="Times New Roman" w:cs="Times New Roman"/>
          <w:sz w:val="28"/>
          <w:szCs w:val="28"/>
        </w:rPr>
      </w:pPr>
    </w:p>
    <w:p w:rsidR="001E003B" w:rsidRPr="00340496" w:rsidRDefault="00CA2EBD" w:rsidP="001E00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49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4049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E003B" w:rsidRPr="00340496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</w:t>
      </w: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367"/>
        <w:gridCol w:w="819"/>
      </w:tblGrid>
      <w:tr w:rsidR="001E003B" w:rsidRPr="00340496" w:rsidTr="008F4EA1">
        <w:trPr>
          <w:jc w:val="center"/>
        </w:trPr>
        <w:tc>
          <w:tcPr>
            <w:tcW w:w="938" w:type="dxa"/>
            <w:vMerge w:val="restart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E003B" w:rsidRPr="00340496" w:rsidTr="008F4EA1">
        <w:trPr>
          <w:jc w:val="center"/>
        </w:trPr>
        <w:tc>
          <w:tcPr>
            <w:tcW w:w="938" w:type="dxa"/>
            <w:vMerge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Merge/>
            <w:vAlign w:val="center"/>
          </w:tcPr>
          <w:p w:rsidR="001E003B" w:rsidRPr="00340496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E003B" w:rsidRPr="00340496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1E003B" w:rsidRPr="00340496" w:rsidRDefault="001E003B" w:rsidP="0064770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1E003B" w:rsidRPr="00340496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1E003B" w:rsidRPr="00340496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1E003B" w:rsidRPr="00340496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1E003B" w:rsidRPr="00340496" w:rsidRDefault="001E003B" w:rsidP="0064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EA1" w:rsidRPr="00340496" w:rsidTr="008011CE">
        <w:trPr>
          <w:jc w:val="center"/>
        </w:trPr>
        <w:tc>
          <w:tcPr>
            <w:tcW w:w="14807" w:type="dxa"/>
            <w:gridSpan w:val="9"/>
          </w:tcPr>
          <w:p w:rsidR="008F4EA1" w:rsidRPr="00340496" w:rsidRDefault="008F4EA1" w:rsidP="008F4E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основного общего  образования</w:t>
            </w:r>
          </w:p>
        </w:tc>
      </w:tr>
      <w:tr w:rsidR="001E003B" w:rsidRPr="00340496" w:rsidTr="008F4EA1">
        <w:trPr>
          <w:jc w:val="center"/>
        </w:trPr>
        <w:tc>
          <w:tcPr>
            <w:tcW w:w="938" w:type="dxa"/>
          </w:tcPr>
          <w:p w:rsidR="001E003B" w:rsidRPr="00340496" w:rsidRDefault="009C4FD1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:rsidR="001E003B" w:rsidRPr="00340496" w:rsidRDefault="00267B13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61" w:type="dxa"/>
            <w:vAlign w:val="center"/>
          </w:tcPr>
          <w:p w:rsidR="001E003B" w:rsidRPr="00340496" w:rsidRDefault="008F4EA1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7" w:type="dxa"/>
            <w:vAlign w:val="center"/>
          </w:tcPr>
          <w:p w:rsidR="001E003B" w:rsidRPr="00340496" w:rsidRDefault="008F4EA1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1E003B" w:rsidRPr="00340496" w:rsidRDefault="008F4EA1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center"/>
          </w:tcPr>
          <w:p w:rsidR="001E003B" w:rsidRPr="00340496" w:rsidRDefault="000A3A91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8" w:type="dxa"/>
            <w:vAlign w:val="center"/>
          </w:tcPr>
          <w:p w:rsidR="001E003B" w:rsidRPr="00340496" w:rsidRDefault="008F4EA1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1E003B" w:rsidRPr="00340496" w:rsidRDefault="00BF5F39" w:rsidP="00647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9" w:type="dxa"/>
            <w:vAlign w:val="center"/>
          </w:tcPr>
          <w:p w:rsidR="001E003B" w:rsidRPr="00340496" w:rsidRDefault="00BF5F39" w:rsidP="00647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2C30E2" w:rsidRPr="00340496" w:rsidTr="008F4EA1">
        <w:trPr>
          <w:jc w:val="center"/>
        </w:trPr>
        <w:tc>
          <w:tcPr>
            <w:tcW w:w="938" w:type="dxa"/>
          </w:tcPr>
          <w:p w:rsidR="002C30E2" w:rsidRPr="00340496" w:rsidRDefault="002C30E2" w:rsidP="00394F6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95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1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7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C30E2" w:rsidRPr="00340496" w:rsidTr="008F4EA1">
        <w:trPr>
          <w:jc w:val="center"/>
        </w:trPr>
        <w:tc>
          <w:tcPr>
            <w:tcW w:w="938" w:type="dxa"/>
          </w:tcPr>
          <w:p w:rsidR="002C30E2" w:rsidRPr="00340496" w:rsidRDefault="002C30E2" w:rsidP="00394F6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61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78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C30E2" w:rsidRPr="00340496" w:rsidTr="008F4EA1">
        <w:trPr>
          <w:jc w:val="center"/>
        </w:trPr>
        <w:tc>
          <w:tcPr>
            <w:tcW w:w="938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95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2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78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2C30E2" w:rsidRPr="00340496" w:rsidRDefault="002C30E2" w:rsidP="00BF5F3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2C30E2" w:rsidRPr="00340496" w:rsidTr="008F4EA1">
        <w:trPr>
          <w:jc w:val="center"/>
        </w:trPr>
        <w:tc>
          <w:tcPr>
            <w:tcW w:w="938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95" w:type="dxa"/>
          </w:tcPr>
          <w:p w:rsidR="002C30E2" w:rsidRPr="00340496" w:rsidRDefault="00FA2FFC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61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2C30E2" w:rsidRPr="00340496" w:rsidRDefault="00FA2FFC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2C30E2" w:rsidRPr="00340496" w:rsidRDefault="002C30E2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2C30E2" w:rsidRPr="00340496" w:rsidRDefault="00FA2FFC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:rsidR="002C30E2" w:rsidRPr="00340496" w:rsidRDefault="00FA2FFC" w:rsidP="0064770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96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1E003B" w:rsidRPr="00340496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3B" w:rsidRPr="00340496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3B" w:rsidRPr="00340496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3B" w:rsidRPr="00340496" w:rsidRDefault="001E003B" w:rsidP="001E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F5" w:rsidRPr="00340496" w:rsidRDefault="00CE75F5" w:rsidP="00BA1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ACD" w:rsidRPr="00340496" w:rsidRDefault="00015ACD" w:rsidP="00BA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EA1" w:rsidRPr="00340496" w:rsidRDefault="008F4EA1" w:rsidP="00655D99">
      <w:pPr>
        <w:tabs>
          <w:tab w:val="left" w:pos="13325"/>
        </w:tabs>
        <w:rPr>
          <w:rFonts w:ascii="Times New Roman" w:hAnsi="Times New Roman" w:cs="Times New Roman"/>
          <w:b/>
          <w:sz w:val="24"/>
          <w:szCs w:val="24"/>
        </w:rPr>
      </w:pPr>
      <w:r w:rsidRPr="003404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26A" w:rsidRPr="00340496" w:rsidRDefault="00E75090" w:rsidP="002F326A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049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404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0496">
        <w:rPr>
          <w:rFonts w:ascii="Times New Roman" w:hAnsi="Times New Roman" w:cs="Times New Roman"/>
          <w:b/>
          <w:sz w:val="28"/>
          <w:szCs w:val="28"/>
        </w:rPr>
        <w:t xml:space="preserve">План учебного процесса  </w:t>
      </w:r>
    </w:p>
    <w:p w:rsidR="00870E8D" w:rsidRPr="00340496" w:rsidRDefault="00870E8D" w:rsidP="00BA1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d"/>
        <w:tblW w:w="158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48"/>
        <w:gridCol w:w="3252"/>
        <w:gridCol w:w="1170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  <w:gridCol w:w="567"/>
        <w:gridCol w:w="709"/>
        <w:gridCol w:w="567"/>
        <w:gridCol w:w="709"/>
        <w:gridCol w:w="708"/>
      </w:tblGrid>
      <w:tr w:rsidR="001843F7" w:rsidRPr="00340496" w:rsidTr="00D54EB6">
        <w:tc>
          <w:tcPr>
            <w:tcW w:w="1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43F7" w:rsidRPr="00340496" w:rsidRDefault="001843F7" w:rsidP="00D54EB6">
            <w:pPr>
              <w:ind w:left="113" w:right="113"/>
              <w:jc w:val="center"/>
            </w:pPr>
            <w:r w:rsidRPr="00340496">
              <w:rPr>
                <w:b/>
              </w:rPr>
              <w:t>Индекс</w:t>
            </w:r>
          </w:p>
        </w:tc>
        <w:tc>
          <w:tcPr>
            <w:tcW w:w="3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43F7" w:rsidRPr="00340496" w:rsidRDefault="001843F7" w:rsidP="00D54EB6">
            <w:pPr>
              <w:ind w:left="113" w:right="113"/>
              <w:jc w:val="center"/>
              <w:rPr>
                <w:b/>
              </w:rPr>
            </w:pPr>
            <w:r w:rsidRPr="00340496">
              <w:rPr>
                <w:b/>
              </w:rPr>
              <w:t>Формы промежуточной аттестации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Учебная нагрузка обучающихся (час.)</w:t>
            </w:r>
          </w:p>
        </w:tc>
        <w:tc>
          <w:tcPr>
            <w:tcW w:w="538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  <w:bCs/>
              </w:rPr>
              <w:t>Распределение обязательной нагрузки по курсам и семестрам (час. в семестр)</w:t>
            </w:r>
          </w:p>
        </w:tc>
      </w:tr>
      <w:tr w:rsidR="001843F7" w:rsidRPr="00340496" w:rsidTr="00D54EB6"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3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43F7" w:rsidRPr="00340496" w:rsidRDefault="001843F7" w:rsidP="00D54EB6">
            <w:pPr>
              <w:ind w:left="113" w:right="113"/>
              <w:jc w:val="center"/>
              <w:rPr>
                <w:b/>
              </w:rPr>
            </w:pPr>
            <w:r w:rsidRPr="00340496">
              <w:rPr>
                <w:b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43F7" w:rsidRPr="00340496" w:rsidRDefault="001843F7" w:rsidP="00D54EB6">
            <w:pPr>
              <w:ind w:left="113" w:right="113"/>
              <w:jc w:val="center"/>
              <w:rPr>
                <w:b/>
              </w:rPr>
            </w:pPr>
            <w:r w:rsidRPr="00340496">
              <w:rPr>
                <w:b/>
              </w:rPr>
              <w:t>Самостоятельная работа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Обязательная аудиторная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I курс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43F7" w:rsidRPr="00340496" w:rsidRDefault="007119BA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II</w:t>
            </w:r>
            <w:r w:rsidR="001843F7" w:rsidRPr="00340496">
              <w:rPr>
                <w:b/>
              </w:rPr>
              <w:t xml:space="preserve"> курс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II</w:t>
            </w:r>
            <w:r w:rsidR="007119BA" w:rsidRPr="00340496">
              <w:rPr>
                <w:b/>
              </w:rPr>
              <w:t>I</w:t>
            </w:r>
            <w:r w:rsidRPr="00340496">
              <w:rPr>
                <w:b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43F7" w:rsidRPr="00340496" w:rsidRDefault="007119BA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I</w:t>
            </w:r>
            <w:r w:rsidRPr="00340496">
              <w:rPr>
                <w:b/>
                <w:lang w:val="en-US"/>
              </w:rPr>
              <w:t xml:space="preserve">V </w:t>
            </w:r>
            <w:r w:rsidR="001843F7" w:rsidRPr="00340496">
              <w:rPr>
                <w:b/>
              </w:rPr>
              <w:t>курс</w:t>
            </w:r>
          </w:p>
        </w:tc>
      </w:tr>
      <w:tr w:rsidR="001843F7" w:rsidRPr="00340496" w:rsidTr="00F71507">
        <w:trPr>
          <w:trHeight w:val="199"/>
        </w:trPr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32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43F7" w:rsidRPr="00340496" w:rsidRDefault="001843F7" w:rsidP="00D54EB6">
            <w:pPr>
              <w:ind w:left="113" w:right="113"/>
              <w:jc w:val="center"/>
              <w:rPr>
                <w:b/>
              </w:rPr>
            </w:pPr>
            <w:r w:rsidRPr="00340496">
              <w:rPr>
                <w:b/>
              </w:rPr>
              <w:t>всего занятий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в т. ч.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6" w:rsidRPr="00340496" w:rsidRDefault="00D54EB6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1</w:t>
            </w:r>
          </w:p>
          <w:p w:rsidR="00D54EB6" w:rsidRPr="00340496" w:rsidRDefault="00D54EB6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 xml:space="preserve"> сем.</w:t>
            </w:r>
          </w:p>
          <w:p w:rsidR="00BD0349" w:rsidRPr="00340496" w:rsidRDefault="00BD0349" w:rsidP="00D54EB6">
            <w:pPr>
              <w:jc w:val="center"/>
              <w:rPr>
                <w:b/>
              </w:rPr>
            </w:pPr>
          </w:p>
          <w:p w:rsidR="00BD0349" w:rsidRPr="00340496" w:rsidRDefault="00BD0349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 xml:space="preserve">16,5 </w:t>
            </w:r>
          </w:p>
          <w:p w:rsidR="00BD0349" w:rsidRPr="00340496" w:rsidRDefault="00BD0349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нед.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6" w:rsidRPr="00340496" w:rsidRDefault="00D54EB6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2</w:t>
            </w:r>
          </w:p>
          <w:p w:rsidR="00D54EB6" w:rsidRPr="00340496" w:rsidRDefault="00D54EB6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 xml:space="preserve"> сем.</w:t>
            </w:r>
          </w:p>
          <w:p w:rsidR="00BD0349" w:rsidRPr="00340496" w:rsidRDefault="00BD0349" w:rsidP="00D54EB6">
            <w:pPr>
              <w:jc w:val="center"/>
              <w:rPr>
                <w:b/>
              </w:rPr>
            </w:pPr>
          </w:p>
          <w:p w:rsidR="00BD0349" w:rsidRPr="00340496" w:rsidRDefault="00BD0349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22,5 нед.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A477E2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  <w:lang w:val="en-US"/>
              </w:rPr>
              <w:t>3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 xml:space="preserve"> сем.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14,5 нед.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A477E2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  <w:lang w:val="en-US"/>
              </w:rPr>
              <w:t>4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сем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22</w:t>
            </w:r>
          </w:p>
          <w:p w:rsidR="001843F7" w:rsidRPr="00340496" w:rsidRDefault="00BD0349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</w:rPr>
              <w:t>н</w:t>
            </w:r>
            <w:r w:rsidR="001843F7" w:rsidRPr="00340496">
              <w:rPr>
                <w:b/>
              </w:rPr>
              <w:t>ед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349" w:rsidRPr="00340496" w:rsidRDefault="00A477E2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  <w:lang w:val="en-US"/>
              </w:rPr>
              <w:t>5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сем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12 нед</w:t>
            </w:r>
            <w:r w:rsidR="00BD0349" w:rsidRPr="00340496">
              <w:rPr>
                <w:b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77E2" w:rsidRPr="00340496" w:rsidRDefault="00A477E2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  <w:lang w:val="en-US"/>
              </w:rPr>
              <w:t>6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сем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  <w:p w:rsidR="001843F7" w:rsidRPr="00340496" w:rsidRDefault="001843F7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</w:rPr>
              <w:t>17,5 нед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A477E2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  <w:lang w:val="en-US"/>
              </w:rPr>
              <w:t>7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сем.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11</w:t>
            </w:r>
          </w:p>
          <w:p w:rsidR="001843F7" w:rsidRPr="00340496" w:rsidRDefault="00BD0349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н</w:t>
            </w:r>
            <w:r w:rsidR="001843F7" w:rsidRPr="00340496">
              <w:rPr>
                <w:b/>
              </w:rPr>
              <w:t>ед</w:t>
            </w:r>
            <w:r w:rsidRPr="00340496">
              <w:rPr>
                <w:b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A477E2" w:rsidP="00D54EB6">
            <w:pPr>
              <w:jc w:val="center"/>
              <w:rPr>
                <w:b/>
                <w:lang w:val="en-US"/>
              </w:rPr>
            </w:pPr>
            <w:r w:rsidRPr="00340496">
              <w:rPr>
                <w:b/>
                <w:lang w:val="en-US"/>
              </w:rPr>
              <w:t>8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сем.</w:t>
            </w:r>
          </w:p>
          <w:p w:rsidR="001843F7" w:rsidRPr="00340496" w:rsidRDefault="001843F7" w:rsidP="00D54EB6">
            <w:pPr>
              <w:jc w:val="center"/>
              <w:rPr>
                <w:b/>
              </w:rPr>
            </w:pPr>
          </w:p>
          <w:p w:rsidR="001843F7" w:rsidRPr="00340496" w:rsidRDefault="001843F7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10</w:t>
            </w:r>
          </w:p>
          <w:p w:rsidR="001843F7" w:rsidRPr="00340496" w:rsidRDefault="00DA72A3" w:rsidP="00D54EB6">
            <w:pPr>
              <w:jc w:val="center"/>
              <w:rPr>
                <w:b/>
              </w:rPr>
            </w:pPr>
            <w:r w:rsidRPr="00340496">
              <w:rPr>
                <w:b/>
              </w:rPr>
              <w:t>н</w:t>
            </w:r>
            <w:r w:rsidR="001843F7" w:rsidRPr="00340496">
              <w:rPr>
                <w:b/>
              </w:rPr>
              <w:t>ед</w:t>
            </w:r>
            <w:r w:rsidR="00BD0349" w:rsidRPr="00340496">
              <w:rPr>
                <w:b/>
              </w:rPr>
              <w:t>.</w:t>
            </w:r>
          </w:p>
        </w:tc>
      </w:tr>
      <w:tr w:rsidR="001843F7" w:rsidRPr="00340496" w:rsidTr="00D54EB6">
        <w:trPr>
          <w:cantSplit/>
          <w:trHeight w:val="2102"/>
        </w:trPr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32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43F7" w:rsidRPr="00340496" w:rsidRDefault="001843F7" w:rsidP="00D54EB6">
            <w:pPr>
              <w:ind w:left="113" w:right="113"/>
              <w:jc w:val="center"/>
              <w:rPr>
                <w:b/>
              </w:rPr>
            </w:pPr>
            <w:r w:rsidRPr="00340496">
              <w:rPr>
                <w:b/>
              </w:rPr>
              <w:t>теории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43F7" w:rsidRPr="00340496" w:rsidRDefault="001843F7" w:rsidP="00D54EB6">
            <w:pPr>
              <w:ind w:left="113" w:right="113"/>
              <w:jc w:val="center"/>
              <w:rPr>
                <w:b/>
              </w:rPr>
            </w:pPr>
            <w:r w:rsidRPr="00340496">
              <w:rPr>
                <w:b/>
              </w:rPr>
              <w:t>лаб. и практ. занятий, вкл. семинары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43F7" w:rsidRPr="00340496" w:rsidRDefault="001843F7" w:rsidP="00D54EB6">
            <w:pPr>
              <w:ind w:left="113" w:right="113"/>
              <w:jc w:val="center"/>
              <w:rPr>
                <w:b/>
              </w:rPr>
            </w:pPr>
            <w:r w:rsidRPr="00340496">
              <w:rPr>
                <w:b/>
              </w:rPr>
              <w:t>курсовых работ проектов)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3F7" w:rsidRPr="00340496" w:rsidRDefault="001843F7" w:rsidP="00D54EB6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3F7" w:rsidRPr="00340496" w:rsidRDefault="001843F7" w:rsidP="00D54EB6">
            <w:pPr>
              <w:rPr>
                <w:b/>
              </w:rPr>
            </w:pPr>
          </w:p>
        </w:tc>
      </w:tr>
      <w:tr w:rsidR="00D54EB6" w:rsidRPr="00340496" w:rsidTr="00D475FF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4EB6" w:rsidRPr="00340496" w:rsidRDefault="00D54EB6" w:rsidP="00D54EB6">
            <w:pPr>
              <w:jc w:val="center"/>
              <w:rPr>
                <w:b/>
                <w:i/>
              </w:rPr>
            </w:pPr>
            <w:r w:rsidRPr="00340496">
              <w:rPr>
                <w:b/>
                <w:i/>
              </w:rPr>
              <w:t>17</w:t>
            </w:r>
          </w:p>
        </w:tc>
      </w:tr>
      <w:tr w:rsidR="00E71CFA" w:rsidRPr="00340496" w:rsidTr="00D475FF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tabs>
                <w:tab w:val="left" w:pos="1332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tabs>
                <w:tab w:val="left" w:pos="13325"/>
              </w:tabs>
              <w:rPr>
                <w:b/>
                <w:bCs/>
                <w:sz w:val="18"/>
                <w:szCs w:val="18"/>
              </w:rPr>
            </w:pPr>
            <w:r w:rsidRPr="00340496">
              <w:rPr>
                <w:b/>
                <w:bCs/>
                <w:sz w:val="18"/>
                <w:szCs w:val="18"/>
              </w:rPr>
              <w:t xml:space="preserve">Общеобразовательный цикл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2106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613FB0" w:rsidP="00CE7E31">
            <w:pPr>
              <w:tabs>
                <w:tab w:val="left" w:pos="1332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702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1404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958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446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594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810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</w:tr>
      <w:tr w:rsidR="00E71CFA" w:rsidRPr="00340496" w:rsidTr="00CE7E31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CE7E31" w:rsidP="00D54EB6">
            <w:pPr>
              <w:tabs>
                <w:tab w:val="left" w:pos="1332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Общеобразовательные учебные дисциплины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>
              <w:rPr>
                <w:b/>
              </w:rPr>
              <w:t>1359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613FB0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900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580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320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362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538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</w:tr>
      <w:tr w:rsidR="00E71CFA" w:rsidRPr="00340496" w:rsidTr="00CE7E31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CE7E31" w:rsidP="00D54EB6">
            <w:pPr>
              <w:tabs>
                <w:tab w:val="left" w:pos="13325"/>
              </w:tabs>
            </w:pPr>
            <w:r>
              <w:rPr>
                <w:bCs/>
                <w:sz w:val="18"/>
                <w:szCs w:val="18"/>
              </w:rPr>
              <w:t>ОУД.01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tabs>
                <w:tab w:val="left" w:pos="13325"/>
              </w:tabs>
            </w:pPr>
            <w:r w:rsidRPr="00340496">
              <w:t>Русский язык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117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39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78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36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42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</w:tr>
      <w:tr w:rsidR="00E71CFA" w:rsidRPr="00340496" w:rsidTr="00CE7E31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CE7E31" w:rsidP="00D54EB6">
            <w:pPr>
              <w:tabs>
                <w:tab w:val="left" w:pos="13325"/>
              </w:tabs>
            </w:pPr>
            <w:r>
              <w:rPr>
                <w:bCs/>
                <w:sz w:val="18"/>
                <w:szCs w:val="18"/>
              </w:rPr>
              <w:t>ОУД.02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tabs>
                <w:tab w:val="left" w:pos="13325"/>
              </w:tabs>
            </w:pPr>
            <w:r w:rsidRPr="00340496">
              <w:t>Литература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CE7E31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613FB0" w:rsidP="00CE7E31">
            <w:pPr>
              <w:tabs>
                <w:tab w:val="left" w:pos="13325"/>
              </w:tabs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114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74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</w:tr>
      <w:tr w:rsidR="00E71CFA" w:rsidRPr="00340496" w:rsidTr="00CE7E31">
        <w:trPr>
          <w:trHeight w:val="240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CE7E31" w:rsidRDefault="00CE7E31" w:rsidP="00D54EB6">
            <w:pPr>
              <w:tabs>
                <w:tab w:val="left" w:pos="1332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ОУД.03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tabs>
                <w:tab w:val="left" w:pos="13325"/>
              </w:tabs>
            </w:pPr>
            <w:r w:rsidRPr="00340496">
              <w:t>Иностранный язык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115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39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46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CE7E31">
            <w:pPr>
              <w:tabs>
                <w:tab w:val="left" w:pos="13325"/>
              </w:tabs>
              <w:jc w:val="center"/>
            </w:pPr>
            <w:r w:rsidRPr="00340496"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CFA" w:rsidRPr="00340496" w:rsidRDefault="00E71CFA" w:rsidP="00D54EB6">
            <w:pPr>
              <w:jc w:val="center"/>
              <w:rPr>
                <w:b/>
              </w:rPr>
            </w:pPr>
          </w:p>
        </w:tc>
      </w:tr>
      <w:tr w:rsidR="00CE7E31" w:rsidRPr="00340496" w:rsidTr="00CE7E31">
        <w:trPr>
          <w:trHeight w:val="210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>
              <w:rPr>
                <w:bCs/>
                <w:sz w:val="18"/>
                <w:szCs w:val="18"/>
              </w:rPr>
              <w:t>ОУД.04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 w:rsidRPr="00340496">
              <w:t>Математика</w:t>
            </w:r>
            <w:r>
              <w:t>: алгебра и начала математического анализа, геометрия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212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86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70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66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</w:tr>
      <w:tr w:rsidR="00CE7E31" w:rsidRPr="00340496" w:rsidTr="00CE7E31">
        <w:trPr>
          <w:trHeight w:val="218"/>
        </w:trPr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CE7E31" w:rsidRDefault="00CE7E31" w:rsidP="00CE7E31">
            <w:pPr>
              <w:tabs>
                <w:tab w:val="left" w:pos="1332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ОУД.05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 w:rsidRPr="00340496">
              <w:t>История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</w:tr>
      <w:tr w:rsidR="00CE7E31" w:rsidRPr="00340496" w:rsidTr="00CE7E31">
        <w:trPr>
          <w:trHeight w:val="300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>
              <w:t>ОУД.06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 w:rsidRPr="00340496">
              <w:t>Физическая культура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177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59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116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</w:tr>
      <w:tr w:rsidR="00CE7E31" w:rsidRPr="00340496" w:rsidTr="00CE7E31">
        <w:trPr>
          <w:trHeight w:val="540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>
              <w:t>ОУД.07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>
              <w:t>Основы безопасности жизнедеятельности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46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</w:tr>
      <w:tr w:rsidR="00CE7E31" w:rsidRPr="00340496" w:rsidTr="00613FB0">
        <w:trPr>
          <w:trHeight w:val="300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613FB0" w:rsidRDefault="00CE7E31" w:rsidP="00CE7E31">
            <w:pPr>
              <w:tabs>
                <w:tab w:val="left" w:pos="1332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ОУД.08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</w:pPr>
            <w:r>
              <w:t xml:space="preserve">Информатика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117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39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48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36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tabs>
                <w:tab w:val="left" w:pos="13325"/>
              </w:tabs>
              <w:jc w:val="center"/>
            </w:pPr>
            <w:r w:rsidRPr="00340496">
              <w:t>42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E31" w:rsidRPr="00340496" w:rsidRDefault="00CE7E31" w:rsidP="00CE7E31">
            <w:pPr>
              <w:jc w:val="center"/>
              <w:rPr>
                <w:b/>
              </w:rPr>
            </w:pPr>
          </w:p>
        </w:tc>
      </w:tr>
      <w:tr w:rsidR="00613FB0" w:rsidRPr="00340496" w:rsidTr="00613FB0">
        <w:trPr>
          <w:trHeight w:val="345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>
              <w:t>ОУД.09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 w:rsidRPr="00340496">
              <w:t xml:space="preserve"> Физика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208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78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66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383576">
        <w:trPr>
          <w:trHeight w:val="105"/>
        </w:trPr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>
              <w:t>ОУД.10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 w:rsidRPr="00340496">
              <w:t>Химия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204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78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62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CE7E31"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>
              <w:rPr>
                <w:bCs/>
                <w:sz w:val="18"/>
                <w:szCs w:val="18"/>
              </w:rPr>
              <w:t>ОУД.11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 w:rsidRPr="00340496">
              <w:t>Обществознание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CE7E31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>
              <w:t>ОУД.12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 w:rsidRPr="00340496">
              <w:t>Биология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suppressAutoHyphens/>
              <w:spacing w:line="100" w:lineRule="atLeast"/>
              <w:jc w:val="center"/>
              <w:rPr>
                <w:kern w:val="1"/>
                <w:lang w:eastAsia="ar-SA"/>
              </w:rPr>
            </w:pPr>
            <w:r w:rsidRPr="00340496">
              <w:rPr>
                <w:kern w:val="1"/>
                <w:lang w:eastAsia="ar-SA"/>
              </w:rPr>
              <w:t>219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87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38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94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6959CD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>
              <w:t>ОУД.13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 w:rsidRPr="00340496">
              <w:t>Экология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smallCaps/>
              </w:rPr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58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28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CE7E31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rPr>
                <w:b/>
              </w:rPr>
            </w:pPr>
            <w:r>
              <w:rPr>
                <w:b/>
              </w:rPr>
              <w:t>УД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rPr>
                <w:b/>
              </w:rPr>
            </w:pPr>
            <w:r>
              <w:rPr>
                <w:b/>
              </w:rPr>
              <w:t>Профильные учебные дисциплины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747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243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504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378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126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232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272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CE7E31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>
              <w:t>УД.01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</w:pPr>
            <w:r w:rsidRPr="00340496">
              <w:t>История медицины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smallCaps/>
              </w:rPr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38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  <w:rPr>
                <w:b/>
              </w:rPr>
            </w:pPr>
            <w:r w:rsidRPr="00340496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26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38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tabs>
                <w:tab w:val="left" w:pos="13325"/>
              </w:tabs>
              <w:jc w:val="center"/>
            </w:pPr>
            <w:r w:rsidRPr="00340496"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ОГСЭ.00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798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266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532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114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418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164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64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40</w:t>
            </w: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lastRenderedPageBreak/>
              <w:t>ОГСЭ.01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Основы философии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ОГСЭ.02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История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66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ОГСЭ.03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Иностранный язык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ind w:left="-108" w:right="-204"/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204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30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174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174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38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24</w:t>
            </w: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ОГСЭ.04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Физическая культура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174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174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172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38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38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ОГСЭ.05.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Культура речи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66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10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 xml:space="preserve">ОГСЭ.06. </w:t>
            </w:r>
          </w:p>
        </w:tc>
        <w:tc>
          <w:tcPr>
            <w:tcW w:w="3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История медицины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42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ЕН.00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193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57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56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46</w:t>
            </w: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ЕН.01.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Математика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ЕН.02</w:t>
            </w:r>
          </w:p>
        </w:tc>
        <w:tc>
          <w:tcPr>
            <w:tcW w:w="3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Информационные технологии в профессиональной деятельности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143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39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104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64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46</w:t>
            </w:r>
          </w:p>
        </w:tc>
      </w:tr>
      <w:tr w:rsidR="00613FB0" w:rsidRPr="00340496" w:rsidTr="00E76D24">
        <w:trPr>
          <w:trHeight w:val="259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П.00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 xml:space="preserve">Профессиональный цикл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3707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1243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2464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1054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1410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336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558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368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520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388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294</w:t>
            </w: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ОП.00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1207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397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810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402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408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196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316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124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102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36</w:t>
            </w: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ОП.01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Основы латинского языка с медицинской терминологией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ОП.02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Анатомия и физиология человека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242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84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158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74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84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74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84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ОП.03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Основы патологии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40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24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20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20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ОП.04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Генетика человека с основами медицинской генетики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ОП.05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Гигиена и экология человека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КДЗ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96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64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ОП.06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Основы микробиологии и иммунологии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КДЗ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108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72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38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72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ОП.07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Фармакология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57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106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50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72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ОП.08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Общественное здоровье и здравоохранение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ОП.09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Психология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172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46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126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72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92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ОП.10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Правовое обеспечение профессиональной деятельности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24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ОП.11</w:t>
            </w:r>
          </w:p>
        </w:tc>
        <w:tc>
          <w:tcPr>
            <w:tcW w:w="32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Безопасность жизнедеятельности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102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851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68</w:t>
            </w: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20</w:t>
            </w:r>
          </w:p>
        </w:tc>
        <w:tc>
          <w:tcPr>
            <w:tcW w:w="708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68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ОП.12</w:t>
            </w:r>
          </w:p>
        </w:tc>
        <w:tc>
          <w:tcPr>
            <w:tcW w:w="3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Основы курортологии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48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ПМ.00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Профессиональные модули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2500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846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1654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652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1002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140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242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332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396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286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258</w:t>
            </w: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ПМ.01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Проведение профилактических мероприятий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210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128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94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  <w:r w:rsidRPr="00340496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  <w:rPr>
                <w:b/>
              </w:rPr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ind w:right="-136"/>
            </w:pPr>
            <w:r w:rsidRPr="00340496">
              <w:t>МДК.01.01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Здоровый человек и его окружение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Экзамен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92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3FB0" w:rsidRPr="00340496" w:rsidRDefault="00613FB0" w:rsidP="00613FB0"/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/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ind w:right="-136"/>
            </w:pPr>
            <w:r w:rsidRPr="00340496">
              <w:t>МДК.01.02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Основы профилактики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ind w:right="-136"/>
            </w:pPr>
            <w:r w:rsidRPr="00340496">
              <w:t>МДК.01.03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Сестринское дело в системе первичной медико-санитарной помощи населению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54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 xml:space="preserve">УП.01.01. 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Здоровый человек и его окружение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УП.01.02.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Основы профилактики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rPr>
                <w:smallCap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lastRenderedPageBreak/>
              <w:t>УП.01.03.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Сестринское дело в системе первичной медико-санитарной помощи населению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rPr>
                <w:smallCap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3</w:t>
            </w:r>
            <w:r w:rsidRPr="00340496">
              <w:rPr>
                <w:shd w:val="clear" w:color="auto" w:fill="DAEEF3" w:themeFill="accent5" w:themeFillTint="33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  <w:tr w:rsidR="00613FB0" w:rsidRPr="00340496" w:rsidTr="00E76D24"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r w:rsidRPr="00340496">
              <w:t>ПП.01.01.</w:t>
            </w:r>
          </w:p>
        </w:tc>
        <w:tc>
          <w:tcPr>
            <w:tcW w:w="3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rPr>
                <w:b/>
              </w:rPr>
            </w:pPr>
            <w:r w:rsidRPr="00340496">
              <w:rPr>
                <w:b/>
              </w:rPr>
              <w:t>Проведение профилактических мероприятий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ДЗ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pPr>
              <w:jc w:val="center"/>
            </w:pPr>
            <w:r w:rsidRPr="00340496"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613FB0" w:rsidRPr="00340496" w:rsidRDefault="00613FB0" w:rsidP="00613FB0">
            <w:r w:rsidRPr="00340496">
              <w:t>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FB0" w:rsidRPr="00340496" w:rsidRDefault="00613FB0" w:rsidP="00613FB0">
            <w:pPr>
              <w:jc w:val="center"/>
            </w:pPr>
          </w:p>
        </w:tc>
      </w:tr>
    </w:tbl>
    <w:p w:rsidR="00DD2005" w:rsidRPr="00340496" w:rsidRDefault="00DD200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d"/>
        <w:tblpPr w:leftFromText="180" w:rightFromText="180" w:vertAnchor="text" w:horzAnchor="margin" w:tblpX="40" w:tblpY="-162"/>
        <w:tblW w:w="15931" w:type="dxa"/>
        <w:tblLayout w:type="fixed"/>
        <w:tblLook w:val="01E0" w:firstRow="1" w:lastRow="1" w:firstColumn="1" w:lastColumn="1" w:noHBand="0" w:noVBand="0"/>
      </w:tblPr>
      <w:tblGrid>
        <w:gridCol w:w="1240"/>
        <w:gridCol w:w="3256"/>
        <w:gridCol w:w="1132"/>
        <w:gridCol w:w="991"/>
        <w:gridCol w:w="709"/>
        <w:gridCol w:w="850"/>
        <w:gridCol w:w="798"/>
        <w:gridCol w:w="762"/>
        <w:gridCol w:w="855"/>
        <w:gridCol w:w="660"/>
        <w:gridCol w:w="709"/>
        <w:gridCol w:w="709"/>
        <w:gridCol w:w="567"/>
        <w:gridCol w:w="709"/>
        <w:gridCol w:w="567"/>
        <w:gridCol w:w="708"/>
        <w:gridCol w:w="709"/>
      </w:tblGrid>
      <w:tr w:rsidR="00D475FF" w:rsidRPr="00340496" w:rsidTr="00D475FF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lastRenderedPageBreak/>
              <w:t>ПМ.02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1620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560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1060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476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584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238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t>362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286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174</w:t>
            </w:r>
          </w:p>
        </w:tc>
      </w:tr>
      <w:tr w:rsidR="00D54EB6" w:rsidRPr="00340496" w:rsidTr="00D475FF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t>МДК.02.01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t>Сестринский уход при различных заболеваниях и состояниях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1530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1000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446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554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t>238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362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286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114</w:t>
            </w: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в терапии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Экзамен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220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110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110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в педиатрии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t>ДЗ/Экзамен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338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208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92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116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68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в хирургии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282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172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66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106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74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98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 xml:space="preserve">ПП.02.01. 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различных заболеваниях  (в педиатрии)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72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54EB6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r w:rsidRPr="00340496">
              <w:t>Сестринский уход при инфекционных заболеваниях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t>Экзамен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106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80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50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в акушерстве и гинекологии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ДЗ/</w:t>
            </w:r>
            <w:r w:rsidRPr="00340496">
              <w:t xml:space="preserve"> Экзамен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142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114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64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50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58</w:t>
            </w: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в невропатологии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t>Экзамен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12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 xml:space="preserve">Сестринский уход при заболеваниях дерматовенерологии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16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32</w:t>
            </w: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в психиатрии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t>Экзамен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12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 в офтальмологии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ЛОР-болезнях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10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в гериатрии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12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/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во фтизитарии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24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12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24</w:t>
            </w: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ПП.02.01.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(в хиругии)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72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72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УП.02.01.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 (в терапии)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36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D2005" w:rsidRPr="00340496" w:rsidTr="00854E11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ПП.02.01.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r w:rsidRPr="00340496">
              <w:t>Сестринский уход при заболеваниях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  <w:rPr>
                <w:smallCaps/>
              </w:rPr>
            </w:pPr>
            <w:r w:rsidRPr="00340496">
              <w:rPr>
                <w:smallCaps/>
              </w:rPr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144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144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</w:pPr>
            <w:r w:rsidRPr="00340496">
              <w:t>144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005" w:rsidRPr="00340496" w:rsidRDefault="00DD2005" w:rsidP="008F451C">
            <w:pPr>
              <w:jc w:val="center"/>
            </w:pPr>
          </w:p>
        </w:tc>
      </w:tr>
      <w:tr w:rsidR="00D475FF" w:rsidRPr="00340496" w:rsidTr="00854E11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t>МДК.02.02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rPr>
                <w:b/>
              </w:rPr>
            </w:pPr>
            <w:r w:rsidRPr="00340496">
              <w:rPr>
                <w:b/>
              </w:rPr>
              <w:t>Основы реабилитации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ДЗ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90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  <w:u w:val="single"/>
              </w:rPr>
            </w:pPr>
            <w:r w:rsidRPr="00340496">
              <w:rPr>
                <w:b/>
                <w:u w:val="single"/>
              </w:rPr>
              <w:t>60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30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30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D2005" w:rsidRPr="00340496" w:rsidRDefault="00DD2005" w:rsidP="008F451C">
            <w:pPr>
              <w:jc w:val="center"/>
              <w:rPr>
                <w:b/>
              </w:rPr>
            </w:pPr>
            <w:r w:rsidRPr="00340496">
              <w:rPr>
                <w:b/>
              </w:rPr>
              <w:t>60</w:t>
            </w:r>
          </w:p>
        </w:tc>
      </w:tr>
      <w:tr w:rsidR="00854E11" w:rsidRPr="00340496" w:rsidTr="00854E11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t>МДК.02.02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t>Основы реабилитации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ДЗ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90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u w:val="single"/>
              </w:rPr>
            </w:pPr>
            <w:r w:rsidRPr="00340496">
              <w:rPr>
                <w:u w:val="single"/>
              </w:rPr>
              <w:t>60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30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60</w:t>
            </w:r>
          </w:p>
        </w:tc>
      </w:tr>
      <w:tr w:rsidR="00854E11" w:rsidRPr="00340496" w:rsidTr="00854E11"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r w:rsidRPr="00340496">
              <w:t>ПП.02.02.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r w:rsidRPr="00340496">
              <w:t>Основы реабилитации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ДЗ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144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144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75FF" w:rsidRPr="00340496" w:rsidRDefault="00D475FF" w:rsidP="00D475FF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75FF" w:rsidRPr="00340496" w:rsidRDefault="00D475FF" w:rsidP="00D475FF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854E11">
            <w:pPr>
              <w:jc w:val="center"/>
            </w:pPr>
            <w:r w:rsidRPr="00340496">
              <w:t>144</w:t>
            </w:r>
          </w:p>
        </w:tc>
      </w:tr>
      <w:tr w:rsidR="00D475FF" w:rsidRPr="00340496" w:rsidTr="00854E11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ПМ.03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128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84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30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54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84</w:t>
            </w:r>
          </w:p>
        </w:tc>
      </w:tr>
      <w:tr w:rsidR="00D475FF" w:rsidRPr="00340496" w:rsidTr="00D475FF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lastRenderedPageBreak/>
              <w:t>МДК.03.01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r w:rsidRPr="00340496">
              <w:t>Основы реаниматологии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Экзамен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42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16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26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42</w:t>
            </w:r>
          </w:p>
        </w:tc>
      </w:tr>
      <w:tr w:rsidR="00D475FF" w:rsidRPr="00340496" w:rsidTr="00D475FF">
        <w:tc>
          <w:tcPr>
            <w:tcW w:w="12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МДК.03.02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r w:rsidRPr="00340496">
              <w:t>Медицина катастроф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Экзамен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58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42</w:t>
            </w:r>
          </w:p>
        </w:tc>
        <w:tc>
          <w:tcPr>
            <w:tcW w:w="79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14</w:t>
            </w:r>
          </w:p>
        </w:tc>
        <w:tc>
          <w:tcPr>
            <w:tcW w:w="76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28</w:t>
            </w:r>
          </w:p>
        </w:tc>
        <w:tc>
          <w:tcPr>
            <w:tcW w:w="855" w:type="dxa"/>
            <w:tcBorders>
              <w:top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42</w:t>
            </w: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r w:rsidRPr="00340496">
              <w:t>ПП.03.01.</w:t>
            </w:r>
          </w:p>
        </w:tc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r w:rsidRPr="00340496">
              <w:t>Основы реаниматологии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ДЗ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798" w:type="dxa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855" w:type="dxa"/>
            <w:tcBorders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r w:rsidRPr="00340496">
              <w:t>ПП.03.02.</w:t>
            </w:r>
          </w:p>
        </w:tc>
        <w:tc>
          <w:tcPr>
            <w:tcW w:w="32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r w:rsidRPr="00340496">
              <w:t>Медицина катастроф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ДЗ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</w:tr>
      <w:tr w:rsidR="00D475FF" w:rsidRPr="00340496" w:rsidTr="00D475FF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ПМ.04</w:t>
            </w:r>
          </w:p>
        </w:tc>
        <w:tc>
          <w:tcPr>
            <w:tcW w:w="32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542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160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382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82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300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140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242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</w:tr>
      <w:tr w:rsidR="00D475FF" w:rsidRPr="00340496" w:rsidTr="00D475FF">
        <w:tc>
          <w:tcPr>
            <w:tcW w:w="1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МДК.04.01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r w:rsidRPr="00340496">
              <w:t>Теория и практика сестринского дела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ДЗ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56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24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12</w:t>
            </w: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/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МДК.04.02</w:t>
            </w:r>
          </w:p>
        </w:tc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r w:rsidRPr="00340496">
              <w:t>Безопасная среда для пациента и персонала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ДЗ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150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50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100</w:t>
            </w: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28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72</w:t>
            </w:r>
          </w:p>
        </w:tc>
        <w:tc>
          <w:tcPr>
            <w:tcW w:w="85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МДК.04.03</w:t>
            </w:r>
          </w:p>
        </w:tc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t>Технология оказания медицинских услуг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t>Экзамен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336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246</w:t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216</w:t>
            </w:r>
          </w:p>
        </w:tc>
        <w:tc>
          <w:tcPr>
            <w:tcW w:w="8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174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t>УП.04.01.</w:t>
            </w:r>
          </w:p>
        </w:tc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t>Технология оказания медицинских услуг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mallCaps/>
              </w:rPr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8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t>ПП.04.01.</w:t>
            </w:r>
          </w:p>
        </w:tc>
        <w:tc>
          <w:tcPr>
            <w:tcW w:w="32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t>Выполнение работ по одной или нескольким профессиям рабочих должностям служащих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ДЗ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72</w:t>
            </w: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72</w:t>
            </w: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475FF" w:rsidRPr="00340496" w:rsidRDefault="00D475FF" w:rsidP="00D475FF">
            <w:pPr>
              <w:ind w:right="-86"/>
              <w:jc w:val="center"/>
            </w:pPr>
            <w:r w:rsidRPr="00340496"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</w:tr>
      <w:tr w:rsidR="00D475FF" w:rsidRPr="00340496" w:rsidTr="00D475FF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right"/>
            </w:pPr>
            <w:r w:rsidRPr="00340496">
              <w:rPr>
                <w:b/>
              </w:rPr>
              <w:t>Всего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/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ind w:left="-108" w:right="-204"/>
              <w:jc w:val="center"/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D53FB" w:rsidRDefault="003D53FB" w:rsidP="003D53FB">
            <w:pPr>
              <w:jc w:val="center"/>
              <w:rPr>
                <w:b/>
                <w:u w:val="single"/>
                <w:lang w:val="en-US"/>
              </w:rPr>
            </w:pPr>
            <w:r w:rsidRPr="003D53FB">
              <w:rPr>
                <w:b/>
                <w:u w:val="single"/>
              </w:rPr>
              <w:t>6804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  <w:i/>
                <w:u w:val="single"/>
              </w:rPr>
            </w:pPr>
            <w:r w:rsidRPr="00340496">
              <w:rPr>
                <w:b/>
                <w:i/>
                <w:u w:val="single"/>
              </w:rPr>
              <w:t>2282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  <w:i/>
                <w:u w:val="single"/>
              </w:rPr>
            </w:pPr>
            <w:r w:rsidRPr="00340496">
              <w:rPr>
                <w:b/>
                <w:i/>
                <w:u w:val="single"/>
              </w:rPr>
              <w:t>4536</w:t>
            </w: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2182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2354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594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810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524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784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432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590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422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380</w:t>
            </w:r>
          </w:p>
        </w:tc>
      </w:tr>
      <w:tr w:rsidR="00D475FF" w:rsidRPr="00340496" w:rsidTr="00D475FF">
        <w:tc>
          <w:tcPr>
            <w:tcW w:w="1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40" w:lineRule="exact"/>
              <w:rPr>
                <w:b/>
              </w:rPr>
            </w:pPr>
            <w:r w:rsidRPr="00340496">
              <w:rPr>
                <w:b/>
              </w:rPr>
              <w:t>ПДП.00</w:t>
            </w:r>
          </w:p>
        </w:tc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40" w:lineRule="exact"/>
              <w:rPr>
                <w:b/>
              </w:rPr>
            </w:pPr>
            <w:r w:rsidRPr="00340496">
              <w:rPr>
                <w:b/>
              </w:rPr>
              <w:t>Преддипломная практика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40" w:lineRule="exact"/>
              <w:rPr>
                <w:b/>
              </w:rPr>
            </w:pPr>
            <w:r w:rsidRPr="00340496">
              <w:rPr>
                <w:b/>
              </w:rPr>
              <w:t>ГИА.00</w:t>
            </w:r>
          </w:p>
        </w:tc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00" w:lineRule="exact"/>
              <w:rPr>
                <w:b/>
              </w:rPr>
            </w:pPr>
            <w:r w:rsidRPr="00340496">
              <w:rPr>
                <w:b/>
              </w:rPr>
              <w:t>Государственная (итоговая) аттестация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6 н.</w:t>
            </w:r>
          </w:p>
          <w:p w:rsidR="00D475FF" w:rsidRPr="00340496" w:rsidRDefault="00D475FF" w:rsidP="00D475FF">
            <w:pPr>
              <w:jc w:val="center"/>
            </w:pPr>
            <w:r w:rsidRPr="00340496">
              <w:t xml:space="preserve">/216 ч. </w:t>
            </w: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40" w:lineRule="exact"/>
            </w:pPr>
            <w:r w:rsidRPr="00340496">
              <w:t>ГИА.01</w:t>
            </w:r>
          </w:p>
        </w:tc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00" w:lineRule="exact"/>
            </w:pPr>
            <w:r w:rsidRPr="00340496">
              <w:t>Подготовка выпускной  квалификационной работы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4 н./</w:t>
            </w:r>
          </w:p>
          <w:p w:rsidR="00D475FF" w:rsidRPr="00340496" w:rsidRDefault="00D475FF" w:rsidP="00D475FF">
            <w:pPr>
              <w:jc w:val="center"/>
            </w:pPr>
            <w:r w:rsidRPr="00340496">
              <w:t xml:space="preserve">144 ч. </w:t>
            </w:r>
          </w:p>
        </w:tc>
      </w:tr>
      <w:tr w:rsidR="00D475FF" w:rsidRPr="00340496" w:rsidTr="00D475FF">
        <w:tc>
          <w:tcPr>
            <w:tcW w:w="1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40" w:lineRule="exact"/>
            </w:pPr>
            <w:r w:rsidRPr="00340496">
              <w:t>ГИА.02</w:t>
            </w:r>
          </w:p>
        </w:tc>
        <w:tc>
          <w:tcPr>
            <w:tcW w:w="32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spacing w:line="200" w:lineRule="exact"/>
            </w:pPr>
            <w:r w:rsidRPr="00340496">
              <w:t>Защита выпускной  квалификационной работы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2 н. /72 ч.</w:t>
            </w:r>
          </w:p>
        </w:tc>
      </w:tr>
      <w:tr w:rsidR="00D475FF" w:rsidRPr="00340496" w:rsidTr="00D475FF">
        <w:tc>
          <w:tcPr>
            <w:tcW w:w="732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r w:rsidRPr="00340496">
              <w:rPr>
                <w:b/>
              </w:rPr>
              <w:t>Консультации</w:t>
            </w:r>
            <w:r w:rsidRPr="00340496">
              <w:t xml:space="preserve">  из расчета: 4  часа на одного обучающегося на каждый учебный  в год</w:t>
            </w:r>
          </w:p>
          <w:p w:rsidR="00D475FF" w:rsidRPr="00340496" w:rsidRDefault="00D475FF" w:rsidP="00D475FF">
            <w:pPr>
              <w:jc w:val="center"/>
            </w:pPr>
          </w:p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ГИА.00. Государственная итоговая  аттестация -6 нед.</w:t>
            </w:r>
          </w:p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ГИА.01. Подготовка выпускной квалификационной работы – 4 нед.</w:t>
            </w:r>
          </w:p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ГИА.02. Защита выпускной квалификационной работы – 2 нед.</w:t>
            </w:r>
          </w:p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rPr>
                <w:b/>
              </w:rPr>
              <w:t>Всего</w:t>
            </w:r>
          </w:p>
        </w:tc>
        <w:tc>
          <w:tcPr>
            <w:tcW w:w="24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дисциплин</w:t>
            </w:r>
          </w:p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и МДК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594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810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524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784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432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590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422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b/>
              </w:rPr>
            </w:pPr>
            <w:r w:rsidRPr="00340496">
              <w:rPr>
                <w:b/>
              </w:rPr>
              <w:t>380</w:t>
            </w:r>
          </w:p>
        </w:tc>
      </w:tr>
      <w:tr w:rsidR="00D475FF" w:rsidRPr="00340496" w:rsidTr="00D475FF">
        <w:tc>
          <w:tcPr>
            <w:tcW w:w="732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учебной практики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/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1/36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3/108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1/36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</w:tr>
      <w:tr w:rsidR="00D475FF" w:rsidRPr="00340496" w:rsidTr="00D475FF">
        <w:tc>
          <w:tcPr>
            <w:tcW w:w="732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 xml:space="preserve">производст. практики /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-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2/72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2/72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4/144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4/144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6/216</w:t>
            </w:r>
          </w:p>
        </w:tc>
      </w:tr>
      <w:tr w:rsidR="00D475FF" w:rsidRPr="00340496" w:rsidTr="00D475FF">
        <w:tc>
          <w:tcPr>
            <w:tcW w:w="732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преддипл. практика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-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4/144</w:t>
            </w:r>
          </w:p>
        </w:tc>
      </w:tr>
      <w:tr w:rsidR="00D475FF" w:rsidRPr="00340496" w:rsidTr="00D475FF">
        <w:tc>
          <w:tcPr>
            <w:tcW w:w="732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6</w:t>
            </w:r>
          </w:p>
        </w:tc>
      </w:tr>
      <w:tr w:rsidR="00D475FF" w:rsidRPr="00340496" w:rsidTr="00D475FF">
        <w:tc>
          <w:tcPr>
            <w:tcW w:w="732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</w:p>
        </w:tc>
        <w:tc>
          <w:tcPr>
            <w:tcW w:w="241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rPr>
                <w:b/>
              </w:rPr>
            </w:pPr>
            <w:r w:rsidRPr="00340496">
              <w:rPr>
                <w:b/>
              </w:rPr>
              <w:t>дифф. зачетов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</w:pPr>
            <w:r w:rsidRPr="00340496">
              <w:t>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75FF" w:rsidRPr="00340496" w:rsidRDefault="00D475FF" w:rsidP="00D475FF">
            <w:pPr>
              <w:jc w:val="center"/>
              <w:rPr>
                <w:sz w:val="18"/>
                <w:szCs w:val="18"/>
              </w:rPr>
            </w:pPr>
            <w:r w:rsidRPr="00340496">
              <w:rPr>
                <w:sz w:val="18"/>
                <w:szCs w:val="18"/>
              </w:rPr>
              <w:t>9</w:t>
            </w:r>
          </w:p>
        </w:tc>
      </w:tr>
    </w:tbl>
    <w:p w:rsidR="007F7EFD" w:rsidRPr="00340496" w:rsidRDefault="007F7E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0A80" w:rsidRPr="00340496" w:rsidRDefault="00EF0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818" w:rsidRPr="00340496" w:rsidRDefault="008F5818" w:rsidP="008F472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4727" w:rsidRPr="00340496" w:rsidRDefault="008F4727" w:rsidP="008F47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496">
        <w:rPr>
          <w:rFonts w:ascii="Times New Roman" w:hAnsi="Times New Roman" w:cs="Times New Roman"/>
          <w:b/>
          <w:bCs/>
          <w:sz w:val="24"/>
          <w:szCs w:val="24"/>
        </w:rPr>
        <w:t>3. Перечень кабинетов, лабораторий и др. для подготовки по специальности  34.02.01  «Сестринское дело»</w:t>
      </w:r>
    </w:p>
    <w:tbl>
      <w:tblPr>
        <w:tblStyle w:val="afd"/>
        <w:tblW w:w="14219" w:type="dxa"/>
        <w:tblInd w:w="288" w:type="dxa"/>
        <w:tblLook w:val="01E0" w:firstRow="1" w:lastRow="1" w:firstColumn="1" w:lastColumn="1" w:noHBand="0" w:noVBand="0"/>
      </w:tblPr>
      <w:tblGrid>
        <w:gridCol w:w="828"/>
        <w:gridCol w:w="13391"/>
      </w:tblGrid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jc w:val="center"/>
              <w:rPr>
                <w:b/>
                <w:sz w:val="24"/>
                <w:szCs w:val="24"/>
              </w:rPr>
            </w:pPr>
            <w:r w:rsidRPr="003404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391" w:type="dxa"/>
          </w:tcPr>
          <w:p w:rsidR="008F4727" w:rsidRPr="00340496" w:rsidRDefault="008F4727" w:rsidP="00D54EB6">
            <w:pPr>
              <w:jc w:val="center"/>
              <w:rPr>
                <w:b/>
                <w:sz w:val="24"/>
                <w:szCs w:val="24"/>
              </w:rPr>
            </w:pPr>
            <w:r w:rsidRPr="00340496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Истории и основ философии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Иностранного языка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Информационных технологий и в профессиональной деятельности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Анатомии и физиологии человека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Основ патологии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Основ латинского языка с медицинской терминологией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Гигиены и экологии человека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Фармакологии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Основ микробиологии и иммунологии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Психологии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Генетики человека с основами медицинской генетики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Общественного здоровья и здравоохранения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Основ профилактики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Сестринского дела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Основ реабилитации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Основ реаниматологии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Экономики и управления в здравоохранении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Безопасности жизнедеятельности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Спортивный зал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8F4727" w:rsidRPr="00340496" w:rsidTr="00D54EB6">
        <w:tc>
          <w:tcPr>
            <w:tcW w:w="828" w:type="dxa"/>
          </w:tcPr>
          <w:p w:rsidR="008F4727" w:rsidRPr="00340496" w:rsidRDefault="008F4727" w:rsidP="00D54EB6">
            <w:pPr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13391" w:type="dxa"/>
          </w:tcPr>
          <w:p w:rsidR="008F4727" w:rsidRPr="00340496" w:rsidRDefault="008F4727" w:rsidP="00D54EB6">
            <w:pPr>
              <w:spacing w:before="60"/>
              <w:rPr>
                <w:sz w:val="24"/>
                <w:szCs w:val="24"/>
              </w:rPr>
            </w:pPr>
            <w:r w:rsidRPr="00340496">
              <w:rPr>
                <w:sz w:val="24"/>
                <w:szCs w:val="24"/>
              </w:rPr>
              <w:t>Актовый зал</w:t>
            </w:r>
          </w:p>
        </w:tc>
      </w:tr>
    </w:tbl>
    <w:p w:rsidR="008F4727" w:rsidRPr="00340496" w:rsidRDefault="008F4727" w:rsidP="008F4727">
      <w:pPr>
        <w:rPr>
          <w:rFonts w:ascii="Times New Roman" w:hAnsi="Times New Roman" w:cs="Times New Roman"/>
          <w:b/>
          <w:sz w:val="24"/>
          <w:szCs w:val="24"/>
        </w:rPr>
      </w:pPr>
    </w:p>
    <w:p w:rsidR="008F4727" w:rsidRPr="00340496" w:rsidRDefault="008F4727" w:rsidP="008F47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727" w:rsidRPr="00340496" w:rsidRDefault="008F4727" w:rsidP="008F47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727" w:rsidRPr="00340496" w:rsidRDefault="008F4727" w:rsidP="008F47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EDD" w:rsidRPr="00340496" w:rsidRDefault="00CB4E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4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F4727" w:rsidRPr="00340496" w:rsidRDefault="008F4727" w:rsidP="008F47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49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Пояснительная записка</w:t>
      </w:r>
    </w:p>
    <w:p w:rsidR="008F4727" w:rsidRPr="00340496" w:rsidRDefault="008F4727" w:rsidP="008F4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4727" w:rsidRPr="00340496" w:rsidRDefault="008F4727" w:rsidP="008F4727">
      <w:pPr>
        <w:pStyle w:val="1"/>
        <w:spacing w:line="276" w:lineRule="auto"/>
        <w:ind w:firstLine="0"/>
        <w:jc w:val="both"/>
      </w:pPr>
      <w:r w:rsidRPr="00340496">
        <w:t>1. Настоящий учебный план  Частного профессионального образовательного учреждения «Медицинский колледж им. Флоренс Найтингейл на КМВ» разработан на основе Федерального государственного образовательного стандарта по специальности 34.02.01. Сестринское дело, утвержденного приказом Министерства образования и науки Российской Федерации №502 от 12.05.2014 года, зарегистрированного Министерством юстиции РФ (рег. № 32766  от 18.06.2014 года).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Учебный план разработан в соответствии с Письмом Министерства образования и науки Российской Федерации от 20.10.2011 г. № 12-696 «Разъяснения по формированию учебного плана основной профес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сиональной образовательной программы начального профессионального образования/среднего профессионального образо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вания».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2. Продолжительность учебной недели составляет 5 дней.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3. Максимальный объем аудиторной учебной нагрузки при очной форме получения образования составляет 36 академических часов в неделю. Продолжительность каждого занятия 2 часа академического времени.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4. Учебный план по специальности состоит из обязательной части учебных циклов ППССЗ  и вариативной части. Вариативная часть учеб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ной нагрузки использована на выделение в учебном плане дополнительной общепрофессиональной дисциплины, а также на увеличение количества часов по общепрофессиональным дисциплинам и профессиональ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 xml:space="preserve">ным модулям. </w:t>
      </w:r>
    </w:p>
    <w:p w:rsidR="008F4727" w:rsidRPr="00340496" w:rsidRDefault="008F4727" w:rsidP="008F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Объем времени, отведенный на вариативную часть - </w:t>
      </w:r>
      <w:r w:rsidR="009823BF" w:rsidRPr="00340496">
        <w:rPr>
          <w:rFonts w:ascii="Times New Roman" w:hAnsi="Times New Roman" w:cs="Times New Roman"/>
          <w:sz w:val="24"/>
          <w:szCs w:val="24"/>
        </w:rPr>
        <w:t>2</w:t>
      </w:r>
      <w:r w:rsidR="00045276" w:rsidRPr="00340496">
        <w:rPr>
          <w:rFonts w:ascii="Times New Roman" w:hAnsi="Times New Roman" w:cs="Times New Roman"/>
          <w:sz w:val="24"/>
          <w:szCs w:val="24"/>
        </w:rPr>
        <w:t>120</w:t>
      </w:r>
      <w:r w:rsidRPr="00340496">
        <w:rPr>
          <w:rFonts w:ascii="Times New Roman" w:hAnsi="Times New Roman" w:cs="Times New Roman"/>
          <w:sz w:val="24"/>
          <w:szCs w:val="24"/>
        </w:rPr>
        <w:t xml:space="preserve"> час</w:t>
      </w:r>
      <w:r w:rsidR="00045276" w:rsidRPr="00340496">
        <w:rPr>
          <w:rFonts w:ascii="Times New Roman" w:hAnsi="Times New Roman" w:cs="Times New Roman"/>
          <w:sz w:val="24"/>
          <w:szCs w:val="24"/>
        </w:rPr>
        <w:t>ов</w:t>
      </w:r>
      <w:r w:rsidRPr="00340496">
        <w:rPr>
          <w:rFonts w:ascii="Times New Roman" w:hAnsi="Times New Roman" w:cs="Times New Roman"/>
          <w:sz w:val="24"/>
          <w:szCs w:val="24"/>
        </w:rPr>
        <w:t>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5. Практические занятия как составная часть профессионального цикла проводятся в специально оборудованных кабинетах отделения доклинической практики и в кабинетах базовых лечебно-профилактических учреждений. Продолжительность учебной практики составляет 6 академических часов в день. 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Учебная и производственная практика (по профилю специаль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ности) проводятся при освоении студентами профессиональных компетенций в рамках профессиональных модулей и реали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зуются или концентрированно в несколько периодов, или рассредоточено, чередуясь с теоретическими занятиями в рамках профессиональных модулей.</w:t>
      </w:r>
    </w:p>
    <w:p w:rsidR="008F4727" w:rsidRPr="00340496" w:rsidRDefault="008F4727" w:rsidP="008F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 Учебная и производственная практика (по профилю специальности) распределена следующим образом:</w:t>
      </w:r>
    </w:p>
    <w:p w:rsidR="008F4727" w:rsidRPr="00340496" w:rsidRDefault="008F4727" w:rsidP="008F4727">
      <w:pPr>
        <w:pStyle w:val="af6"/>
        <w:widowControl w:val="0"/>
        <w:numPr>
          <w:ilvl w:val="0"/>
          <w:numId w:val="2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340496">
        <w:t>Производственная практика ПМ 01. Проведение профилактических мероприятий.</w:t>
      </w:r>
      <w:r w:rsidRPr="00340496">
        <w:rPr>
          <w:caps/>
        </w:rPr>
        <w:t xml:space="preserve"> </w:t>
      </w:r>
      <w:r w:rsidRPr="00340496">
        <w:rPr>
          <w:bCs/>
        </w:rPr>
        <w:t>МДК.01.02. Основы профилактики. МДК.01.03. Сестринское дело в системе первичной медико-санитарной помощи населению -72 часа;</w:t>
      </w:r>
    </w:p>
    <w:p w:rsidR="008F4727" w:rsidRPr="00340496" w:rsidRDefault="008F4727" w:rsidP="008F4727">
      <w:pPr>
        <w:pStyle w:val="210"/>
        <w:widowControl w:val="0"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340496">
        <w:rPr>
          <w:rFonts w:ascii="Times New Roman" w:hAnsi="Times New Roman" w:cs="Times New Roman"/>
          <w:szCs w:val="24"/>
        </w:rPr>
        <w:t>Учебная практика ПМ 01. Проведение профилактических мероприятий.</w:t>
      </w:r>
      <w:r w:rsidRPr="00340496">
        <w:rPr>
          <w:rFonts w:ascii="Times New Roman" w:hAnsi="Times New Roman" w:cs="Times New Roman"/>
          <w:caps/>
          <w:szCs w:val="24"/>
        </w:rPr>
        <w:t xml:space="preserve"> </w:t>
      </w:r>
      <w:r w:rsidRPr="00340496">
        <w:rPr>
          <w:rFonts w:ascii="Times New Roman" w:hAnsi="Times New Roman" w:cs="Times New Roman"/>
          <w:bCs/>
          <w:szCs w:val="24"/>
        </w:rPr>
        <w:t>МДК.01.01. Здоровый человек и его окружение. МДК.01.02. Основы профилактики. МДК.01.03. Сестринское дело в системе первичной медико-санитарной помощи населению- 108 часов;</w:t>
      </w:r>
    </w:p>
    <w:p w:rsidR="008F4727" w:rsidRPr="00340496" w:rsidRDefault="008F4727" w:rsidP="008F4727">
      <w:pPr>
        <w:pStyle w:val="af6"/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/>
        <w:jc w:val="both"/>
      </w:pPr>
      <w:r w:rsidRPr="00340496">
        <w:rPr>
          <w:caps/>
        </w:rPr>
        <w:t xml:space="preserve">3) </w:t>
      </w:r>
      <w:r w:rsidRPr="00340496">
        <w:t>Производственная практика ПМ 02. Участие в лечебно-диагностическом и реабилитационном процессах.</w:t>
      </w:r>
      <w:r w:rsidRPr="00340496">
        <w:rPr>
          <w:caps/>
        </w:rPr>
        <w:t xml:space="preserve"> </w:t>
      </w:r>
      <w:r w:rsidRPr="00340496">
        <w:t>Сестринский уход при различных заболеваниях и состояниях в терапии -36 часов;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caps/>
          <w:sz w:val="24"/>
          <w:szCs w:val="24"/>
        </w:rPr>
        <w:t xml:space="preserve">4) </w:t>
      </w:r>
      <w:r w:rsidRPr="00340496">
        <w:rPr>
          <w:sz w:val="24"/>
          <w:szCs w:val="24"/>
        </w:rPr>
        <w:t>П</w:t>
      </w:r>
      <w:r w:rsidRPr="00340496">
        <w:rPr>
          <w:rFonts w:ascii="Times New Roman" w:hAnsi="Times New Roman" w:cs="Times New Roman"/>
          <w:sz w:val="24"/>
          <w:szCs w:val="24"/>
        </w:rPr>
        <w:t>роизводственн</w:t>
      </w:r>
      <w:r w:rsidRPr="00340496">
        <w:rPr>
          <w:sz w:val="24"/>
          <w:szCs w:val="24"/>
        </w:rPr>
        <w:t>ая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40496">
        <w:rPr>
          <w:sz w:val="24"/>
          <w:szCs w:val="24"/>
        </w:rPr>
        <w:t>а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реабилитационном процессах.</w:t>
      </w:r>
      <w:r w:rsidRPr="0034049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340496">
        <w:rPr>
          <w:rFonts w:ascii="Times New Roman" w:hAnsi="Times New Roman" w:cs="Times New Roman"/>
          <w:sz w:val="24"/>
          <w:szCs w:val="24"/>
        </w:rPr>
        <w:t xml:space="preserve">Сестринский уход при различных </w:t>
      </w:r>
      <w:r w:rsidRPr="00340496">
        <w:rPr>
          <w:rFonts w:ascii="Times New Roman" w:hAnsi="Times New Roman" w:cs="Times New Roman"/>
          <w:sz w:val="24"/>
          <w:szCs w:val="24"/>
        </w:rPr>
        <w:lastRenderedPageBreak/>
        <w:t>заболеваниях и состояниях в педиатрии – 24 часа;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5) </w:t>
      </w:r>
      <w:r w:rsidRPr="00340496">
        <w:rPr>
          <w:sz w:val="24"/>
          <w:szCs w:val="24"/>
        </w:rPr>
        <w:t>П</w:t>
      </w:r>
      <w:r w:rsidRPr="00340496">
        <w:rPr>
          <w:rFonts w:ascii="Times New Roman" w:hAnsi="Times New Roman" w:cs="Times New Roman"/>
          <w:sz w:val="24"/>
          <w:szCs w:val="24"/>
        </w:rPr>
        <w:t>роизводственн</w:t>
      </w:r>
      <w:r w:rsidRPr="00340496">
        <w:rPr>
          <w:sz w:val="24"/>
          <w:szCs w:val="24"/>
        </w:rPr>
        <w:t>ая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40496">
        <w:rPr>
          <w:sz w:val="24"/>
          <w:szCs w:val="24"/>
        </w:rPr>
        <w:t>а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реабилитационном процессах. Сестринский уход при различных заболеваниях и состояниях в педиатрии – 72 часа;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>6) Учебная практика ПМ 02. Участие в лечебно-диагностическом и реабилитационном процессах.</w:t>
      </w:r>
      <w:r w:rsidRPr="0034049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40496">
        <w:rPr>
          <w:rFonts w:ascii="Times New Roman" w:hAnsi="Times New Roman" w:cs="Times New Roman"/>
          <w:sz w:val="24"/>
          <w:szCs w:val="24"/>
        </w:rPr>
        <w:t>Сестринский уход при различных заболеваниях и состояниях в терапии – 36 часов;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7)  </w:t>
      </w:r>
      <w:r w:rsidRPr="00340496">
        <w:rPr>
          <w:sz w:val="24"/>
          <w:szCs w:val="24"/>
        </w:rPr>
        <w:t>П</w:t>
      </w:r>
      <w:r w:rsidRPr="00340496">
        <w:rPr>
          <w:rFonts w:ascii="Times New Roman" w:hAnsi="Times New Roman" w:cs="Times New Roman"/>
          <w:sz w:val="24"/>
          <w:szCs w:val="24"/>
        </w:rPr>
        <w:t>роизводственн</w:t>
      </w:r>
      <w:r w:rsidRPr="00340496">
        <w:rPr>
          <w:sz w:val="24"/>
          <w:szCs w:val="24"/>
        </w:rPr>
        <w:t>ая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40496">
        <w:rPr>
          <w:sz w:val="24"/>
          <w:szCs w:val="24"/>
        </w:rPr>
        <w:t>а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 реабилитационном процессах.</w:t>
      </w:r>
      <w:r w:rsidRPr="0034049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340496">
        <w:rPr>
          <w:rFonts w:ascii="Times New Roman" w:hAnsi="Times New Roman" w:cs="Times New Roman"/>
          <w:sz w:val="24"/>
          <w:szCs w:val="24"/>
        </w:rPr>
        <w:t>Сестринский уход при различных заболеваниях и состояниях в хирургии - 72 часа;</w:t>
      </w:r>
    </w:p>
    <w:p w:rsidR="008F4727" w:rsidRPr="00340496" w:rsidRDefault="008F4727" w:rsidP="008F4727">
      <w:pPr>
        <w:pStyle w:val="60"/>
        <w:shd w:val="clear" w:color="auto" w:fill="auto"/>
        <w:spacing w:before="0" w:line="276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0496">
        <w:rPr>
          <w:rFonts w:ascii="Times New Roman" w:hAnsi="Times New Roman" w:cs="Times New Roman"/>
          <w:b w:val="0"/>
          <w:sz w:val="24"/>
          <w:szCs w:val="24"/>
        </w:rPr>
        <w:t xml:space="preserve">8)  </w:t>
      </w:r>
      <w:r w:rsidRPr="00340496">
        <w:rPr>
          <w:b w:val="0"/>
          <w:sz w:val="24"/>
          <w:szCs w:val="24"/>
        </w:rPr>
        <w:t>П</w:t>
      </w:r>
      <w:r w:rsidRPr="00340496">
        <w:rPr>
          <w:rFonts w:ascii="Times New Roman" w:hAnsi="Times New Roman" w:cs="Times New Roman"/>
          <w:b w:val="0"/>
          <w:sz w:val="24"/>
          <w:szCs w:val="24"/>
        </w:rPr>
        <w:t>роизводственн</w:t>
      </w:r>
      <w:r w:rsidRPr="00340496">
        <w:rPr>
          <w:b w:val="0"/>
          <w:sz w:val="24"/>
          <w:szCs w:val="24"/>
        </w:rPr>
        <w:t>ая</w:t>
      </w:r>
      <w:r w:rsidRPr="00340496">
        <w:rPr>
          <w:rFonts w:ascii="Times New Roman" w:hAnsi="Times New Roman" w:cs="Times New Roman"/>
          <w:b w:val="0"/>
          <w:sz w:val="24"/>
          <w:szCs w:val="24"/>
        </w:rPr>
        <w:t xml:space="preserve"> практик</w:t>
      </w:r>
      <w:r w:rsidRPr="00340496">
        <w:rPr>
          <w:b w:val="0"/>
          <w:sz w:val="24"/>
          <w:szCs w:val="24"/>
        </w:rPr>
        <w:t>а</w:t>
      </w:r>
      <w:r w:rsidRPr="003404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0496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ПМ.02 «Участие в лечебно-диагностическом и реабилитационном процессах».  </w:t>
      </w:r>
      <w:r w:rsidRPr="00340496">
        <w:rPr>
          <w:rFonts w:ascii="Times New Roman" w:hAnsi="Times New Roman" w:cs="Times New Roman"/>
          <w:b w:val="0"/>
          <w:sz w:val="24"/>
          <w:szCs w:val="24"/>
        </w:rPr>
        <w:t xml:space="preserve">МДК.02.02. </w:t>
      </w:r>
      <w:r w:rsidRPr="00340496">
        <w:rPr>
          <w:rFonts w:ascii="Times New Roman" w:hAnsi="Times New Roman" w:cs="Times New Roman"/>
          <w:b w:val="0"/>
          <w:sz w:val="24"/>
          <w:szCs w:val="24"/>
          <w:lang w:bidi="ru-RU"/>
        </w:rPr>
        <w:t>Основы реабилитации – 144 часа;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9) </w:t>
      </w:r>
      <w:r w:rsidRPr="00340496">
        <w:rPr>
          <w:sz w:val="24"/>
          <w:szCs w:val="24"/>
        </w:rPr>
        <w:t>П</w:t>
      </w:r>
      <w:r w:rsidRPr="00340496">
        <w:rPr>
          <w:rFonts w:ascii="Times New Roman" w:hAnsi="Times New Roman" w:cs="Times New Roman"/>
          <w:sz w:val="24"/>
          <w:szCs w:val="24"/>
        </w:rPr>
        <w:t>роизводственн</w:t>
      </w:r>
      <w:r w:rsidRPr="00340496">
        <w:rPr>
          <w:sz w:val="24"/>
          <w:szCs w:val="24"/>
        </w:rPr>
        <w:t>ая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40496">
        <w:rPr>
          <w:sz w:val="24"/>
          <w:szCs w:val="24"/>
        </w:rPr>
        <w:t>а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ПМ 02. участие в лечебно-диагностическом и   реабилитационном процессах. </w:t>
      </w:r>
      <w:r w:rsidRPr="0034049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340496">
        <w:rPr>
          <w:rFonts w:ascii="Times New Roman" w:hAnsi="Times New Roman" w:cs="Times New Roman"/>
          <w:sz w:val="24"/>
          <w:szCs w:val="24"/>
        </w:rPr>
        <w:t>Сестринский уход при различных заболеваниях и состояниях – 84 часа;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10) </w:t>
      </w:r>
      <w:r w:rsidRPr="00340496">
        <w:rPr>
          <w:sz w:val="24"/>
          <w:szCs w:val="24"/>
        </w:rPr>
        <w:t>П</w:t>
      </w:r>
      <w:r w:rsidRPr="00340496">
        <w:rPr>
          <w:rFonts w:ascii="Times New Roman" w:hAnsi="Times New Roman" w:cs="Times New Roman"/>
          <w:sz w:val="24"/>
          <w:szCs w:val="24"/>
        </w:rPr>
        <w:t>роизводственн</w:t>
      </w:r>
      <w:r w:rsidRPr="00340496">
        <w:rPr>
          <w:sz w:val="24"/>
          <w:szCs w:val="24"/>
        </w:rPr>
        <w:t>ая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40496">
        <w:rPr>
          <w:sz w:val="24"/>
          <w:szCs w:val="24"/>
        </w:rPr>
        <w:t>а</w:t>
      </w:r>
      <w:r w:rsidRPr="00340496">
        <w:rPr>
          <w:rFonts w:ascii="Times New Roman" w:hAnsi="Times New Roman" w:cs="Times New Roman"/>
          <w:sz w:val="24"/>
          <w:szCs w:val="24"/>
        </w:rPr>
        <w:t xml:space="preserve"> </w:t>
      </w:r>
      <w:r w:rsidRPr="00340496">
        <w:rPr>
          <w:rFonts w:ascii="Times New Roman" w:eastAsia="Calibri" w:hAnsi="Times New Roman" w:cs="Times New Roman"/>
          <w:sz w:val="24"/>
          <w:szCs w:val="24"/>
        </w:rPr>
        <w:t>ПМ 03. Оказание доврачебной медицинской помощи при неотложных и экстремальных состояниях.</w:t>
      </w:r>
      <w:r w:rsidRPr="00340496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34049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340496">
        <w:rPr>
          <w:rFonts w:ascii="Times New Roman" w:eastAsia="Calibri" w:hAnsi="Times New Roman" w:cs="Times New Roman"/>
          <w:bCs/>
          <w:sz w:val="24"/>
          <w:szCs w:val="24"/>
        </w:rPr>
        <w:t>МДК 03.01.  «Основы реаниматологии»</w:t>
      </w:r>
      <w:r w:rsidRPr="003404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496">
        <w:rPr>
          <w:rFonts w:ascii="Times New Roman" w:eastAsia="Calibri" w:hAnsi="Times New Roman" w:cs="Times New Roman"/>
          <w:bCs/>
          <w:sz w:val="24"/>
          <w:szCs w:val="24"/>
        </w:rPr>
        <w:t>МДК 03.02. «Медицина катастроф» - 72 часа;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11) </w:t>
      </w:r>
      <w:r w:rsidRPr="00340496">
        <w:rPr>
          <w:sz w:val="24"/>
          <w:szCs w:val="24"/>
        </w:rPr>
        <w:t>П</w:t>
      </w:r>
      <w:r w:rsidRPr="00340496">
        <w:rPr>
          <w:rFonts w:ascii="Times New Roman" w:hAnsi="Times New Roman" w:cs="Times New Roman"/>
          <w:sz w:val="24"/>
          <w:szCs w:val="24"/>
        </w:rPr>
        <w:t>роизводственн</w:t>
      </w:r>
      <w:r w:rsidRPr="00340496">
        <w:rPr>
          <w:sz w:val="24"/>
          <w:szCs w:val="24"/>
        </w:rPr>
        <w:t>ая</w:t>
      </w:r>
      <w:r w:rsidRPr="0034049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340496">
        <w:rPr>
          <w:sz w:val="24"/>
          <w:szCs w:val="24"/>
        </w:rPr>
        <w:t>а</w:t>
      </w:r>
      <w:r w:rsidRPr="00340496">
        <w:rPr>
          <w:rFonts w:ascii="Times New Roman" w:hAnsi="Times New Roman" w:cs="Times New Roman"/>
          <w:sz w:val="24"/>
          <w:szCs w:val="24"/>
        </w:rPr>
        <w:t xml:space="preserve"> </w:t>
      </w:r>
      <w:r w:rsidRPr="00340496">
        <w:rPr>
          <w:rFonts w:ascii="Times New Roman" w:eastAsia="Calibri" w:hAnsi="Times New Roman" w:cs="Times New Roman"/>
          <w:sz w:val="24"/>
          <w:szCs w:val="24"/>
        </w:rPr>
        <w:t>ПМ 04. Выполнение работ по одной или нескольким профессиям рабочих, должностям служащих -72 часа;</w:t>
      </w:r>
    </w:p>
    <w:p w:rsidR="008F4727" w:rsidRPr="00340496" w:rsidRDefault="008F4727" w:rsidP="008F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496">
        <w:rPr>
          <w:rFonts w:ascii="Times New Roman" w:hAnsi="Times New Roman" w:cs="Times New Roman"/>
          <w:sz w:val="24"/>
          <w:szCs w:val="24"/>
        </w:rPr>
        <w:t xml:space="preserve">12) Учебная практика ПМ 04. Выполнение работ по одной или нескольким профессиям рабочих, должностям служащих. </w:t>
      </w:r>
      <w:r w:rsidRPr="00340496">
        <w:rPr>
          <w:rFonts w:ascii="Times New Roman" w:eastAsia="Times New Roman" w:hAnsi="Times New Roman" w:cs="Times New Roman"/>
          <w:bCs/>
          <w:sz w:val="24"/>
          <w:szCs w:val="24"/>
        </w:rPr>
        <w:t>МДК. 04.03. Технология оказания медицинских услуг 36 часов;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Производственная (преддипломная) практика проводится в лечебно-профилактических учреждениях, направление деятель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ности которых соответствует профилю подготовки студентов, как правило, на местах будущего трудоустройства и в соответ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ствии с заявками работодателей.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Аттестация по итогам производственной (преддипломной) практики проводится с учетом результатов, подтвержденных документами соответствующих организаций.</w:t>
      </w:r>
    </w:p>
    <w:p w:rsidR="008F4727" w:rsidRPr="00340496" w:rsidRDefault="008F4727" w:rsidP="008F4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496">
        <w:rPr>
          <w:rFonts w:ascii="Times New Roman" w:hAnsi="Times New Roman" w:cs="Times New Roman"/>
          <w:b/>
          <w:sz w:val="24"/>
          <w:szCs w:val="24"/>
        </w:rPr>
        <w:t>6.Формами проведения промежуточной аттестации</w:t>
      </w:r>
      <w:r w:rsidRPr="00340496">
        <w:rPr>
          <w:rFonts w:ascii="Times New Roman" w:hAnsi="Times New Roman" w:cs="Times New Roman"/>
          <w:sz w:val="24"/>
          <w:szCs w:val="24"/>
        </w:rPr>
        <w:t xml:space="preserve"> является  дифференцированный зачет, экзамен. 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При освоении про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грамм профессиональных модулей в последнем семестре изучения предусмотрена сдача квалификационного экзамена.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Промежуточная аттестация в форме экзамена проводится в день, освобожденный от других форм учебной нагрузки. 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Про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межуточная аттестация в форме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Для оптимизации количества форм промежуточной аттестации в учебном году предусмотрено использование различных форм текущего контроля: устный и письменный опрос, контрольная работа, проверка домашнего задания, выполнение тесто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 xml:space="preserve">вых заданий на бумажных носителях и с использованием инновационных технологий. 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Текущий контроль успеваемости в ходе учебных занятий осуществляется преподавателями, ведущими занятия, его ход и результаты фиксируются в журнале теоретических и практи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ческих занятий. При отсутствии по дисциплине практических и семинарских занятий текущий контроль успеваемости осуще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ствляется путем проверки преподавателем знаний студентов на теоретических занятиях.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Знания и умения студентов по всем формам контроля определяются оценками «отлично» (5), «хорошо» (4), «удовлетворительно» (3), 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lastRenderedPageBreak/>
        <w:t>«неудовлетворительно» (2).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7. Консультации для обучающихся предусмотрены в объеме 4 часов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 часов на одного обучающегося  на каждый учебный год и не учтены при расчете объемов учебного времени. 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Формами проведения консультаций являются групповые, индивидуальные, профес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сиональные, устные, в том числе консультации перед экзаменами и экзаменами квалификационными, консультации студен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там, плохо усвоившим учебный материал и др.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 xml:space="preserve">8.Продолжительность учебных семестров 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составляет:</w:t>
      </w:r>
      <w:r w:rsidR="00F427A2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1- 16,5 недель, 2-22,5 недель, </w:t>
      </w:r>
      <w:r w:rsidR="00803A38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3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-14,5 недель; </w:t>
      </w:r>
      <w:r w:rsidR="00803A38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4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- 22 недели; </w:t>
      </w:r>
      <w:r w:rsidR="00803A38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5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- 12 недель; </w:t>
      </w:r>
      <w:r w:rsidR="00803A38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6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- 17,5 недель; </w:t>
      </w:r>
      <w:r w:rsidR="00803A38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7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– 11 недель; </w:t>
      </w:r>
      <w:r w:rsidR="00803A38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8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- 10 недель.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Общая продолжительность каникул при освоении  ППССЗ составляет 8-1</w:t>
      </w:r>
      <w:r w:rsidR="00F427A2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1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недель в учебном году, в том числе 2 недели в зимний период.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>9. Формой проведения государственной (итоговой) аттестации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 является защита выпускной квалификационной работы в соответ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 xml:space="preserve">ствии с содержанием одного или нескольких профессиональных модулей. 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Тематика выпускных квалификационных работ раз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softHyphen/>
        <w:t>рабатывается цикловыми методическими комиссиями по согласованию с руководителями базовых лечебно-профилактических учреждений в соответствии с содержанием одного или нескольких профессиональных модулей.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</w:pPr>
      <w:r w:rsidRPr="00340496">
        <w:rPr>
          <w:rFonts w:ascii="Times New Roman" w:eastAsia="Arial" w:hAnsi="Times New Roman" w:cs="Times New Roman"/>
          <w:b/>
          <w:kern w:val="3"/>
          <w:sz w:val="24"/>
          <w:szCs w:val="24"/>
          <w:lang w:bidi="en-US"/>
        </w:rPr>
        <w:t xml:space="preserve">10.Практикоориентированность 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 xml:space="preserve">составляет </w:t>
      </w:r>
      <w:r w:rsidR="00793712"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6</w:t>
      </w:r>
      <w:r w:rsidRPr="00340496"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  <w:t>0 %.</w:t>
      </w: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bidi="en-US"/>
        </w:rPr>
      </w:pPr>
    </w:p>
    <w:p w:rsidR="008F4727" w:rsidRPr="00340496" w:rsidRDefault="008F4727" w:rsidP="008F47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</w:pPr>
    </w:p>
    <w:p w:rsidR="008F4727" w:rsidRPr="00340496" w:rsidRDefault="008F4727" w:rsidP="008F472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B41FB" w:rsidRPr="00340496" w:rsidRDefault="00BB41F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41FB" w:rsidRPr="00340496" w:rsidSect="001843F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31" w:rsidRDefault="00CE7E31" w:rsidP="00490163">
      <w:pPr>
        <w:spacing w:after="0" w:line="240" w:lineRule="auto"/>
      </w:pPr>
      <w:r>
        <w:separator/>
      </w:r>
    </w:p>
  </w:endnote>
  <w:endnote w:type="continuationSeparator" w:id="0">
    <w:p w:rsidR="00CE7E31" w:rsidRDefault="00CE7E31" w:rsidP="004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31" w:rsidRDefault="00CE7E31" w:rsidP="00490163">
      <w:pPr>
        <w:spacing w:after="0" w:line="240" w:lineRule="auto"/>
      </w:pPr>
      <w:r>
        <w:separator/>
      </w:r>
    </w:p>
  </w:footnote>
  <w:footnote w:type="continuationSeparator" w:id="0">
    <w:p w:rsidR="00CE7E31" w:rsidRDefault="00CE7E31" w:rsidP="004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B0037"/>
    <w:multiLevelType w:val="multilevel"/>
    <w:tmpl w:val="FF5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BF45023"/>
    <w:multiLevelType w:val="hybridMultilevel"/>
    <w:tmpl w:val="5668272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7CB2"/>
    <w:multiLevelType w:val="hybridMultilevel"/>
    <w:tmpl w:val="FF54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4536A"/>
    <w:multiLevelType w:val="multilevel"/>
    <w:tmpl w:val="7624D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8975D1"/>
    <w:multiLevelType w:val="hybridMultilevel"/>
    <w:tmpl w:val="C0EE010C"/>
    <w:lvl w:ilvl="0" w:tplc="23F82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4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66830"/>
    <w:multiLevelType w:val="hybridMultilevel"/>
    <w:tmpl w:val="A5A4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44F0308"/>
    <w:multiLevelType w:val="hybridMultilevel"/>
    <w:tmpl w:val="EADC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7B2FD5"/>
    <w:multiLevelType w:val="hybridMultilevel"/>
    <w:tmpl w:val="3CC6D172"/>
    <w:lvl w:ilvl="0" w:tplc="BEFC61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9551ED"/>
    <w:multiLevelType w:val="hybridMultilevel"/>
    <w:tmpl w:val="97FE770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5"/>
  </w:num>
  <w:num w:numId="5">
    <w:abstractNumId w:val="7"/>
  </w:num>
  <w:num w:numId="6">
    <w:abstractNumId w:val="22"/>
  </w:num>
  <w:num w:numId="7">
    <w:abstractNumId w:val="14"/>
  </w:num>
  <w:num w:numId="8">
    <w:abstractNumId w:val="9"/>
  </w:num>
  <w:num w:numId="9">
    <w:abstractNumId w:val="8"/>
  </w:num>
  <w:num w:numId="10">
    <w:abstractNumId w:val="19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 w:numId="15">
    <w:abstractNumId w:val="16"/>
  </w:num>
  <w:num w:numId="16">
    <w:abstractNumId w:val="23"/>
  </w:num>
  <w:num w:numId="17">
    <w:abstractNumId w:val="5"/>
  </w:num>
  <w:num w:numId="18">
    <w:abstractNumId w:val="2"/>
  </w:num>
  <w:num w:numId="19">
    <w:abstractNumId w:val="11"/>
  </w:num>
  <w:num w:numId="20">
    <w:abstractNumId w:val="17"/>
  </w:num>
  <w:num w:numId="21">
    <w:abstractNumId w:val="6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92E"/>
    <w:rsid w:val="00000C02"/>
    <w:rsid w:val="000049CA"/>
    <w:rsid w:val="00004DF0"/>
    <w:rsid w:val="000069C7"/>
    <w:rsid w:val="00014C40"/>
    <w:rsid w:val="00015ACD"/>
    <w:rsid w:val="000179C0"/>
    <w:rsid w:val="00017A91"/>
    <w:rsid w:val="00023B0D"/>
    <w:rsid w:val="00024883"/>
    <w:rsid w:val="00026BB8"/>
    <w:rsid w:val="000313FA"/>
    <w:rsid w:val="00036018"/>
    <w:rsid w:val="000361D2"/>
    <w:rsid w:val="00040048"/>
    <w:rsid w:val="00045276"/>
    <w:rsid w:val="000502A4"/>
    <w:rsid w:val="00050F99"/>
    <w:rsid w:val="000525BB"/>
    <w:rsid w:val="000539F8"/>
    <w:rsid w:val="0006714B"/>
    <w:rsid w:val="00067E95"/>
    <w:rsid w:val="000726E0"/>
    <w:rsid w:val="000745C8"/>
    <w:rsid w:val="00080D74"/>
    <w:rsid w:val="00081DED"/>
    <w:rsid w:val="00082BA0"/>
    <w:rsid w:val="00084E8C"/>
    <w:rsid w:val="000916E5"/>
    <w:rsid w:val="000935E0"/>
    <w:rsid w:val="00094699"/>
    <w:rsid w:val="000964DC"/>
    <w:rsid w:val="000A01F1"/>
    <w:rsid w:val="000A214D"/>
    <w:rsid w:val="000A3A91"/>
    <w:rsid w:val="000A3D53"/>
    <w:rsid w:val="000A4BDF"/>
    <w:rsid w:val="000B1833"/>
    <w:rsid w:val="000B1BF1"/>
    <w:rsid w:val="000B4249"/>
    <w:rsid w:val="000B7282"/>
    <w:rsid w:val="000C1AB1"/>
    <w:rsid w:val="000C6022"/>
    <w:rsid w:val="000D1638"/>
    <w:rsid w:val="000D1BBB"/>
    <w:rsid w:val="000D336E"/>
    <w:rsid w:val="000E6A13"/>
    <w:rsid w:val="000E6A6D"/>
    <w:rsid w:val="000F2281"/>
    <w:rsid w:val="000F62B8"/>
    <w:rsid w:val="001003FB"/>
    <w:rsid w:val="00101594"/>
    <w:rsid w:val="00102023"/>
    <w:rsid w:val="00103171"/>
    <w:rsid w:val="001031A0"/>
    <w:rsid w:val="00103586"/>
    <w:rsid w:val="00111EC4"/>
    <w:rsid w:val="001141B3"/>
    <w:rsid w:val="00114C3A"/>
    <w:rsid w:val="00114E98"/>
    <w:rsid w:val="00122374"/>
    <w:rsid w:val="00124645"/>
    <w:rsid w:val="00126856"/>
    <w:rsid w:val="0012692E"/>
    <w:rsid w:val="0013021F"/>
    <w:rsid w:val="00131CC0"/>
    <w:rsid w:val="001343B1"/>
    <w:rsid w:val="001419EB"/>
    <w:rsid w:val="0015234D"/>
    <w:rsid w:val="0015421D"/>
    <w:rsid w:val="00157DA3"/>
    <w:rsid w:val="00157F47"/>
    <w:rsid w:val="00162D62"/>
    <w:rsid w:val="00162F69"/>
    <w:rsid w:val="001661BF"/>
    <w:rsid w:val="00167408"/>
    <w:rsid w:val="00171870"/>
    <w:rsid w:val="00171E05"/>
    <w:rsid w:val="00173B80"/>
    <w:rsid w:val="00174E7A"/>
    <w:rsid w:val="00182C11"/>
    <w:rsid w:val="001843F7"/>
    <w:rsid w:val="00193EBB"/>
    <w:rsid w:val="00196B85"/>
    <w:rsid w:val="001A2A6B"/>
    <w:rsid w:val="001A4446"/>
    <w:rsid w:val="001A61B5"/>
    <w:rsid w:val="001A6E6E"/>
    <w:rsid w:val="001A7FF1"/>
    <w:rsid w:val="001B36B9"/>
    <w:rsid w:val="001C11BC"/>
    <w:rsid w:val="001C14C5"/>
    <w:rsid w:val="001C1AF5"/>
    <w:rsid w:val="001D2CFA"/>
    <w:rsid w:val="001E003B"/>
    <w:rsid w:val="001E5E81"/>
    <w:rsid w:val="001F52E4"/>
    <w:rsid w:val="001F6141"/>
    <w:rsid w:val="00215549"/>
    <w:rsid w:val="00216E75"/>
    <w:rsid w:val="002205A3"/>
    <w:rsid w:val="00220A9C"/>
    <w:rsid w:val="0022443A"/>
    <w:rsid w:val="00235034"/>
    <w:rsid w:val="00235CBD"/>
    <w:rsid w:val="00236598"/>
    <w:rsid w:val="002469A5"/>
    <w:rsid w:val="0025454F"/>
    <w:rsid w:val="00254801"/>
    <w:rsid w:val="002551F2"/>
    <w:rsid w:val="002576F9"/>
    <w:rsid w:val="00260789"/>
    <w:rsid w:val="00267B13"/>
    <w:rsid w:val="00271AF9"/>
    <w:rsid w:val="00273D52"/>
    <w:rsid w:val="00276AF1"/>
    <w:rsid w:val="00282CED"/>
    <w:rsid w:val="00284BC4"/>
    <w:rsid w:val="002905B1"/>
    <w:rsid w:val="00291DA2"/>
    <w:rsid w:val="00292249"/>
    <w:rsid w:val="002934F4"/>
    <w:rsid w:val="002945D1"/>
    <w:rsid w:val="00294ADB"/>
    <w:rsid w:val="00294CD8"/>
    <w:rsid w:val="002A73D9"/>
    <w:rsid w:val="002C30E2"/>
    <w:rsid w:val="002C454D"/>
    <w:rsid w:val="002C5D05"/>
    <w:rsid w:val="002D2846"/>
    <w:rsid w:val="002D4E36"/>
    <w:rsid w:val="002E32B4"/>
    <w:rsid w:val="002E3880"/>
    <w:rsid w:val="002E3C03"/>
    <w:rsid w:val="002E4924"/>
    <w:rsid w:val="002F326A"/>
    <w:rsid w:val="00300C9A"/>
    <w:rsid w:val="00301D6E"/>
    <w:rsid w:val="0030208D"/>
    <w:rsid w:val="003035DE"/>
    <w:rsid w:val="00314F4D"/>
    <w:rsid w:val="003177B4"/>
    <w:rsid w:val="00325C79"/>
    <w:rsid w:val="00326910"/>
    <w:rsid w:val="0032728F"/>
    <w:rsid w:val="00327486"/>
    <w:rsid w:val="003338B0"/>
    <w:rsid w:val="00335331"/>
    <w:rsid w:val="0033546A"/>
    <w:rsid w:val="0033560D"/>
    <w:rsid w:val="003363D8"/>
    <w:rsid w:val="003364A9"/>
    <w:rsid w:val="003379D5"/>
    <w:rsid w:val="00340496"/>
    <w:rsid w:val="00340A26"/>
    <w:rsid w:val="003425A8"/>
    <w:rsid w:val="00343466"/>
    <w:rsid w:val="00346900"/>
    <w:rsid w:val="003504C0"/>
    <w:rsid w:val="00355CD0"/>
    <w:rsid w:val="003657DA"/>
    <w:rsid w:val="00367D28"/>
    <w:rsid w:val="00372653"/>
    <w:rsid w:val="00376CE0"/>
    <w:rsid w:val="00380E39"/>
    <w:rsid w:val="00381000"/>
    <w:rsid w:val="00383930"/>
    <w:rsid w:val="00384341"/>
    <w:rsid w:val="0038585F"/>
    <w:rsid w:val="00394F60"/>
    <w:rsid w:val="00395984"/>
    <w:rsid w:val="003965C2"/>
    <w:rsid w:val="00396815"/>
    <w:rsid w:val="003976DC"/>
    <w:rsid w:val="00397ED6"/>
    <w:rsid w:val="003A14C3"/>
    <w:rsid w:val="003A2C12"/>
    <w:rsid w:val="003A2CC6"/>
    <w:rsid w:val="003A3429"/>
    <w:rsid w:val="003A3C00"/>
    <w:rsid w:val="003A3D98"/>
    <w:rsid w:val="003B27FC"/>
    <w:rsid w:val="003B59D6"/>
    <w:rsid w:val="003C0595"/>
    <w:rsid w:val="003C3ECC"/>
    <w:rsid w:val="003C731D"/>
    <w:rsid w:val="003D122C"/>
    <w:rsid w:val="003D281B"/>
    <w:rsid w:val="003D2AB1"/>
    <w:rsid w:val="003D53FB"/>
    <w:rsid w:val="003D5712"/>
    <w:rsid w:val="003E1335"/>
    <w:rsid w:val="003E1DF6"/>
    <w:rsid w:val="003E398B"/>
    <w:rsid w:val="003E506E"/>
    <w:rsid w:val="003F0D74"/>
    <w:rsid w:val="003F2A1C"/>
    <w:rsid w:val="003F75AF"/>
    <w:rsid w:val="00412B90"/>
    <w:rsid w:val="004137B1"/>
    <w:rsid w:val="00422CC6"/>
    <w:rsid w:val="00424821"/>
    <w:rsid w:val="00426C47"/>
    <w:rsid w:val="00442237"/>
    <w:rsid w:val="00443400"/>
    <w:rsid w:val="004452F1"/>
    <w:rsid w:val="00451BB6"/>
    <w:rsid w:val="00453487"/>
    <w:rsid w:val="004621C3"/>
    <w:rsid w:val="004718BB"/>
    <w:rsid w:val="004749F3"/>
    <w:rsid w:val="00474AD4"/>
    <w:rsid w:val="004836AF"/>
    <w:rsid w:val="0048426F"/>
    <w:rsid w:val="00484BF7"/>
    <w:rsid w:val="0048569C"/>
    <w:rsid w:val="00490163"/>
    <w:rsid w:val="0049027C"/>
    <w:rsid w:val="00491ABD"/>
    <w:rsid w:val="00494E9A"/>
    <w:rsid w:val="004961BD"/>
    <w:rsid w:val="004A30D6"/>
    <w:rsid w:val="004A60CA"/>
    <w:rsid w:val="004B083B"/>
    <w:rsid w:val="004B55E6"/>
    <w:rsid w:val="004B5992"/>
    <w:rsid w:val="004B7A8C"/>
    <w:rsid w:val="004C04E6"/>
    <w:rsid w:val="004C0DD6"/>
    <w:rsid w:val="004D11E5"/>
    <w:rsid w:val="004D60CD"/>
    <w:rsid w:val="004D79D7"/>
    <w:rsid w:val="004E2367"/>
    <w:rsid w:val="004E4BFE"/>
    <w:rsid w:val="004F0337"/>
    <w:rsid w:val="004F0E77"/>
    <w:rsid w:val="004F5F2D"/>
    <w:rsid w:val="004F6454"/>
    <w:rsid w:val="004F6D80"/>
    <w:rsid w:val="004F7CA2"/>
    <w:rsid w:val="005055A9"/>
    <w:rsid w:val="00507358"/>
    <w:rsid w:val="005076B4"/>
    <w:rsid w:val="00513239"/>
    <w:rsid w:val="00517F2A"/>
    <w:rsid w:val="00521DED"/>
    <w:rsid w:val="00526665"/>
    <w:rsid w:val="005279CE"/>
    <w:rsid w:val="0054715D"/>
    <w:rsid w:val="00552418"/>
    <w:rsid w:val="00553FCF"/>
    <w:rsid w:val="00554602"/>
    <w:rsid w:val="00555143"/>
    <w:rsid w:val="005556BA"/>
    <w:rsid w:val="00556EE1"/>
    <w:rsid w:val="00556F02"/>
    <w:rsid w:val="005709FB"/>
    <w:rsid w:val="005821F3"/>
    <w:rsid w:val="0058395A"/>
    <w:rsid w:val="00590D58"/>
    <w:rsid w:val="00590D61"/>
    <w:rsid w:val="00596D9F"/>
    <w:rsid w:val="005971A6"/>
    <w:rsid w:val="00597BE4"/>
    <w:rsid w:val="005B0615"/>
    <w:rsid w:val="005B3AE8"/>
    <w:rsid w:val="005B4FB1"/>
    <w:rsid w:val="005C0C99"/>
    <w:rsid w:val="005C29CA"/>
    <w:rsid w:val="005C3EC6"/>
    <w:rsid w:val="005C5B8F"/>
    <w:rsid w:val="005D1423"/>
    <w:rsid w:val="005D4640"/>
    <w:rsid w:val="005D5097"/>
    <w:rsid w:val="005E27DB"/>
    <w:rsid w:val="005F1FBF"/>
    <w:rsid w:val="005F34AE"/>
    <w:rsid w:val="005F739C"/>
    <w:rsid w:val="00606847"/>
    <w:rsid w:val="00613FB0"/>
    <w:rsid w:val="00620922"/>
    <w:rsid w:val="00624E33"/>
    <w:rsid w:val="00631FC7"/>
    <w:rsid w:val="00632D67"/>
    <w:rsid w:val="006411B6"/>
    <w:rsid w:val="00643C20"/>
    <w:rsid w:val="006444CA"/>
    <w:rsid w:val="00647629"/>
    <w:rsid w:val="0064770A"/>
    <w:rsid w:val="00651376"/>
    <w:rsid w:val="00653A71"/>
    <w:rsid w:val="00655D99"/>
    <w:rsid w:val="00655E86"/>
    <w:rsid w:val="00661FF9"/>
    <w:rsid w:val="00664570"/>
    <w:rsid w:val="00673AB3"/>
    <w:rsid w:val="00674631"/>
    <w:rsid w:val="00674DB1"/>
    <w:rsid w:val="00675351"/>
    <w:rsid w:val="0067603C"/>
    <w:rsid w:val="00676068"/>
    <w:rsid w:val="006769B7"/>
    <w:rsid w:val="00680684"/>
    <w:rsid w:val="006829D7"/>
    <w:rsid w:val="0068328F"/>
    <w:rsid w:val="00683EF6"/>
    <w:rsid w:val="00684BA3"/>
    <w:rsid w:val="0068711A"/>
    <w:rsid w:val="006936D7"/>
    <w:rsid w:val="00694434"/>
    <w:rsid w:val="00696464"/>
    <w:rsid w:val="00696F1B"/>
    <w:rsid w:val="006A0BBE"/>
    <w:rsid w:val="006A2990"/>
    <w:rsid w:val="006A3ED4"/>
    <w:rsid w:val="006A5DBC"/>
    <w:rsid w:val="006B1D1A"/>
    <w:rsid w:val="006C4F29"/>
    <w:rsid w:val="006D1109"/>
    <w:rsid w:val="006D131F"/>
    <w:rsid w:val="006D2880"/>
    <w:rsid w:val="006D28F8"/>
    <w:rsid w:val="006D5737"/>
    <w:rsid w:val="006D72AA"/>
    <w:rsid w:val="006E132E"/>
    <w:rsid w:val="006E17E6"/>
    <w:rsid w:val="006E288D"/>
    <w:rsid w:val="006E4670"/>
    <w:rsid w:val="006E73A8"/>
    <w:rsid w:val="006F0B39"/>
    <w:rsid w:val="006F1BDC"/>
    <w:rsid w:val="006F7D99"/>
    <w:rsid w:val="00701610"/>
    <w:rsid w:val="007026BF"/>
    <w:rsid w:val="0070412C"/>
    <w:rsid w:val="0070578F"/>
    <w:rsid w:val="007119BA"/>
    <w:rsid w:val="00711E73"/>
    <w:rsid w:val="00713C1F"/>
    <w:rsid w:val="0071789A"/>
    <w:rsid w:val="00721676"/>
    <w:rsid w:val="00727377"/>
    <w:rsid w:val="00730BD2"/>
    <w:rsid w:val="00734186"/>
    <w:rsid w:val="0074191B"/>
    <w:rsid w:val="007419D9"/>
    <w:rsid w:val="00741A5B"/>
    <w:rsid w:val="0074301E"/>
    <w:rsid w:val="00744A67"/>
    <w:rsid w:val="00746523"/>
    <w:rsid w:val="007502C0"/>
    <w:rsid w:val="00752623"/>
    <w:rsid w:val="00752ACF"/>
    <w:rsid w:val="00757A95"/>
    <w:rsid w:val="00761F83"/>
    <w:rsid w:val="00762E88"/>
    <w:rsid w:val="007635F7"/>
    <w:rsid w:val="00783DAD"/>
    <w:rsid w:val="00787EDA"/>
    <w:rsid w:val="00790AE6"/>
    <w:rsid w:val="00793712"/>
    <w:rsid w:val="00794B28"/>
    <w:rsid w:val="00795E4C"/>
    <w:rsid w:val="00796823"/>
    <w:rsid w:val="007969F0"/>
    <w:rsid w:val="007A093F"/>
    <w:rsid w:val="007A1B03"/>
    <w:rsid w:val="007A2ABD"/>
    <w:rsid w:val="007A3CDC"/>
    <w:rsid w:val="007A662A"/>
    <w:rsid w:val="007A74C4"/>
    <w:rsid w:val="007C11C1"/>
    <w:rsid w:val="007C25E1"/>
    <w:rsid w:val="007C2E2C"/>
    <w:rsid w:val="007C5916"/>
    <w:rsid w:val="007C5B73"/>
    <w:rsid w:val="007C716D"/>
    <w:rsid w:val="007E078C"/>
    <w:rsid w:val="007E10D4"/>
    <w:rsid w:val="007E7A53"/>
    <w:rsid w:val="007F0D24"/>
    <w:rsid w:val="007F220C"/>
    <w:rsid w:val="007F3977"/>
    <w:rsid w:val="007F6DC0"/>
    <w:rsid w:val="007F7EFD"/>
    <w:rsid w:val="008011CE"/>
    <w:rsid w:val="00803A38"/>
    <w:rsid w:val="0081222C"/>
    <w:rsid w:val="00813245"/>
    <w:rsid w:val="008165D7"/>
    <w:rsid w:val="00822973"/>
    <w:rsid w:val="008265A3"/>
    <w:rsid w:val="008265B9"/>
    <w:rsid w:val="00827944"/>
    <w:rsid w:val="00834299"/>
    <w:rsid w:val="00834C1B"/>
    <w:rsid w:val="00836CF3"/>
    <w:rsid w:val="00841F12"/>
    <w:rsid w:val="00846F39"/>
    <w:rsid w:val="0085332B"/>
    <w:rsid w:val="00854931"/>
    <w:rsid w:val="00854E11"/>
    <w:rsid w:val="008556FC"/>
    <w:rsid w:val="008611F4"/>
    <w:rsid w:val="00863E61"/>
    <w:rsid w:val="0086638C"/>
    <w:rsid w:val="00870E8D"/>
    <w:rsid w:val="00872130"/>
    <w:rsid w:val="00873F1D"/>
    <w:rsid w:val="008759BF"/>
    <w:rsid w:val="008817D9"/>
    <w:rsid w:val="00881A64"/>
    <w:rsid w:val="00884E99"/>
    <w:rsid w:val="00890730"/>
    <w:rsid w:val="008926FF"/>
    <w:rsid w:val="0089372B"/>
    <w:rsid w:val="008A0383"/>
    <w:rsid w:val="008A1BC6"/>
    <w:rsid w:val="008A5BAA"/>
    <w:rsid w:val="008B0DFF"/>
    <w:rsid w:val="008B1B42"/>
    <w:rsid w:val="008B73D2"/>
    <w:rsid w:val="008C2EAA"/>
    <w:rsid w:val="008C4FCA"/>
    <w:rsid w:val="008C67F3"/>
    <w:rsid w:val="008C6CFB"/>
    <w:rsid w:val="008D32BB"/>
    <w:rsid w:val="008D4BA9"/>
    <w:rsid w:val="008D58BD"/>
    <w:rsid w:val="008E00FF"/>
    <w:rsid w:val="008E0DDB"/>
    <w:rsid w:val="008E12B0"/>
    <w:rsid w:val="008E71DA"/>
    <w:rsid w:val="008E721D"/>
    <w:rsid w:val="008E7457"/>
    <w:rsid w:val="008F451C"/>
    <w:rsid w:val="008F4727"/>
    <w:rsid w:val="008F4EA1"/>
    <w:rsid w:val="008F566C"/>
    <w:rsid w:val="008F5818"/>
    <w:rsid w:val="008F7CCA"/>
    <w:rsid w:val="00902A2B"/>
    <w:rsid w:val="0091209F"/>
    <w:rsid w:val="00913A66"/>
    <w:rsid w:val="00920475"/>
    <w:rsid w:val="0092489D"/>
    <w:rsid w:val="00925463"/>
    <w:rsid w:val="00934481"/>
    <w:rsid w:val="0094104B"/>
    <w:rsid w:val="00944C30"/>
    <w:rsid w:val="00947A7F"/>
    <w:rsid w:val="009508E1"/>
    <w:rsid w:val="00953C54"/>
    <w:rsid w:val="00953F59"/>
    <w:rsid w:val="00975DEB"/>
    <w:rsid w:val="009768E6"/>
    <w:rsid w:val="009769CB"/>
    <w:rsid w:val="009823BF"/>
    <w:rsid w:val="0098268B"/>
    <w:rsid w:val="009876AF"/>
    <w:rsid w:val="00992A19"/>
    <w:rsid w:val="0099582D"/>
    <w:rsid w:val="009A1F24"/>
    <w:rsid w:val="009A4B8C"/>
    <w:rsid w:val="009A541A"/>
    <w:rsid w:val="009B0527"/>
    <w:rsid w:val="009B445A"/>
    <w:rsid w:val="009B48DD"/>
    <w:rsid w:val="009C4FD1"/>
    <w:rsid w:val="009C5A67"/>
    <w:rsid w:val="009D4CB2"/>
    <w:rsid w:val="009E1535"/>
    <w:rsid w:val="009E27EB"/>
    <w:rsid w:val="009E2896"/>
    <w:rsid w:val="009E3858"/>
    <w:rsid w:val="009E59BB"/>
    <w:rsid w:val="009F64A6"/>
    <w:rsid w:val="00A03522"/>
    <w:rsid w:val="00A118FC"/>
    <w:rsid w:val="00A120AC"/>
    <w:rsid w:val="00A206BB"/>
    <w:rsid w:val="00A209E3"/>
    <w:rsid w:val="00A2263F"/>
    <w:rsid w:val="00A24D6E"/>
    <w:rsid w:val="00A2549D"/>
    <w:rsid w:val="00A26815"/>
    <w:rsid w:val="00A3206A"/>
    <w:rsid w:val="00A3792B"/>
    <w:rsid w:val="00A40660"/>
    <w:rsid w:val="00A40662"/>
    <w:rsid w:val="00A42523"/>
    <w:rsid w:val="00A42F26"/>
    <w:rsid w:val="00A477E2"/>
    <w:rsid w:val="00A537E8"/>
    <w:rsid w:val="00A54CE7"/>
    <w:rsid w:val="00A56905"/>
    <w:rsid w:val="00A56A44"/>
    <w:rsid w:val="00A60CA5"/>
    <w:rsid w:val="00A640BA"/>
    <w:rsid w:val="00A70B15"/>
    <w:rsid w:val="00A752EF"/>
    <w:rsid w:val="00A768A1"/>
    <w:rsid w:val="00A77D5C"/>
    <w:rsid w:val="00A82430"/>
    <w:rsid w:val="00A826C3"/>
    <w:rsid w:val="00A84261"/>
    <w:rsid w:val="00A852F3"/>
    <w:rsid w:val="00A85DFB"/>
    <w:rsid w:val="00A96F7B"/>
    <w:rsid w:val="00AB074F"/>
    <w:rsid w:val="00AB704A"/>
    <w:rsid w:val="00AC36F3"/>
    <w:rsid w:val="00AC7D34"/>
    <w:rsid w:val="00AD0FCD"/>
    <w:rsid w:val="00AD2E7D"/>
    <w:rsid w:val="00AD3FC6"/>
    <w:rsid w:val="00AD4762"/>
    <w:rsid w:val="00AD4BEE"/>
    <w:rsid w:val="00AD7AA4"/>
    <w:rsid w:val="00AE1D1A"/>
    <w:rsid w:val="00AE5AAC"/>
    <w:rsid w:val="00AE7B1A"/>
    <w:rsid w:val="00AF0142"/>
    <w:rsid w:val="00AF08A2"/>
    <w:rsid w:val="00AF2F3E"/>
    <w:rsid w:val="00AF729F"/>
    <w:rsid w:val="00AF7D9B"/>
    <w:rsid w:val="00B01683"/>
    <w:rsid w:val="00B15264"/>
    <w:rsid w:val="00B2485E"/>
    <w:rsid w:val="00B258A2"/>
    <w:rsid w:val="00B2633B"/>
    <w:rsid w:val="00B27A01"/>
    <w:rsid w:val="00B31481"/>
    <w:rsid w:val="00B32177"/>
    <w:rsid w:val="00B33A6D"/>
    <w:rsid w:val="00B403EE"/>
    <w:rsid w:val="00B40735"/>
    <w:rsid w:val="00B4247F"/>
    <w:rsid w:val="00B44593"/>
    <w:rsid w:val="00B45FF7"/>
    <w:rsid w:val="00B51787"/>
    <w:rsid w:val="00B51B61"/>
    <w:rsid w:val="00B546FC"/>
    <w:rsid w:val="00B56244"/>
    <w:rsid w:val="00B569FA"/>
    <w:rsid w:val="00B571B7"/>
    <w:rsid w:val="00B66D3D"/>
    <w:rsid w:val="00B70A13"/>
    <w:rsid w:val="00B74CA9"/>
    <w:rsid w:val="00B802EC"/>
    <w:rsid w:val="00B81BBC"/>
    <w:rsid w:val="00B915C6"/>
    <w:rsid w:val="00B9195A"/>
    <w:rsid w:val="00B919FB"/>
    <w:rsid w:val="00B92D26"/>
    <w:rsid w:val="00B933C5"/>
    <w:rsid w:val="00B96B4B"/>
    <w:rsid w:val="00BA1F08"/>
    <w:rsid w:val="00BA22AA"/>
    <w:rsid w:val="00BA2D55"/>
    <w:rsid w:val="00BA56EC"/>
    <w:rsid w:val="00BA5B42"/>
    <w:rsid w:val="00BA70E3"/>
    <w:rsid w:val="00BB41FB"/>
    <w:rsid w:val="00BC037D"/>
    <w:rsid w:val="00BC1038"/>
    <w:rsid w:val="00BC5635"/>
    <w:rsid w:val="00BD0349"/>
    <w:rsid w:val="00BD2014"/>
    <w:rsid w:val="00BD3675"/>
    <w:rsid w:val="00BD56AA"/>
    <w:rsid w:val="00BD611B"/>
    <w:rsid w:val="00BE4391"/>
    <w:rsid w:val="00BE77CC"/>
    <w:rsid w:val="00BF1613"/>
    <w:rsid w:val="00BF1C28"/>
    <w:rsid w:val="00BF5F39"/>
    <w:rsid w:val="00BF7B75"/>
    <w:rsid w:val="00C008C0"/>
    <w:rsid w:val="00C02BF7"/>
    <w:rsid w:val="00C050D9"/>
    <w:rsid w:val="00C05E03"/>
    <w:rsid w:val="00C20ABD"/>
    <w:rsid w:val="00C25EF7"/>
    <w:rsid w:val="00C272D4"/>
    <w:rsid w:val="00C27BD8"/>
    <w:rsid w:val="00C27EB1"/>
    <w:rsid w:val="00C3127C"/>
    <w:rsid w:val="00C34049"/>
    <w:rsid w:val="00C364D7"/>
    <w:rsid w:val="00C3799D"/>
    <w:rsid w:val="00C43BFA"/>
    <w:rsid w:val="00C45AA1"/>
    <w:rsid w:val="00C53BCA"/>
    <w:rsid w:val="00C541B2"/>
    <w:rsid w:val="00C660CF"/>
    <w:rsid w:val="00C72E0C"/>
    <w:rsid w:val="00C7700B"/>
    <w:rsid w:val="00C87935"/>
    <w:rsid w:val="00C91B41"/>
    <w:rsid w:val="00C91D13"/>
    <w:rsid w:val="00C94F72"/>
    <w:rsid w:val="00CA2C61"/>
    <w:rsid w:val="00CA2EBD"/>
    <w:rsid w:val="00CA5DA5"/>
    <w:rsid w:val="00CA5F07"/>
    <w:rsid w:val="00CA6C43"/>
    <w:rsid w:val="00CB1F8B"/>
    <w:rsid w:val="00CB23E9"/>
    <w:rsid w:val="00CB4108"/>
    <w:rsid w:val="00CB4EDD"/>
    <w:rsid w:val="00CB6F73"/>
    <w:rsid w:val="00CC1AF6"/>
    <w:rsid w:val="00CC3F9C"/>
    <w:rsid w:val="00CD65FD"/>
    <w:rsid w:val="00CE6FBB"/>
    <w:rsid w:val="00CE75F5"/>
    <w:rsid w:val="00CE7E31"/>
    <w:rsid w:val="00CE7E75"/>
    <w:rsid w:val="00CF467A"/>
    <w:rsid w:val="00CF4B14"/>
    <w:rsid w:val="00D02F6F"/>
    <w:rsid w:val="00D05866"/>
    <w:rsid w:val="00D05ED1"/>
    <w:rsid w:val="00D10D03"/>
    <w:rsid w:val="00D16714"/>
    <w:rsid w:val="00D25D09"/>
    <w:rsid w:val="00D26D29"/>
    <w:rsid w:val="00D30B38"/>
    <w:rsid w:val="00D356E5"/>
    <w:rsid w:val="00D408D3"/>
    <w:rsid w:val="00D47112"/>
    <w:rsid w:val="00D475FF"/>
    <w:rsid w:val="00D477BF"/>
    <w:rsid w:val="00D54EB6"/>
    <w:rsid w:val="00D62F30"/>
    <w:rsid w:val="00D66666"/>
    <w:rsid w:val="00D8627D"/>
    <w:rsid w:val="00D865B8"/>
    <w:rsid w:val="00D87FBC"/>
    <w:rsid w:val="00D925DC"/>
    <w:rsid w:val="00D9465B"/>
    <w:rsid w:val="00D946D9"/>
    <w:rsid w:val="00DA2168"/>
    <w:rsid w:val="00DA5388"/>
    <w:rsid w:val="00DA72A3"/>
    <w:rsid w:val="00DA7E85"/>
    <w:rsid w:val="00DB13E9"/>
    <w:rsid w:val="00DB7735"/>
    <w:rsid w:val="00DC36D8"/>
    <w:rsid w:val="00DC4B68"/>
    <w:rsid w:val="00DC542D"/>
    <w:rsid w:val="00DC6478"/>
    <w:rsid w:val="00DD2005"/>
    <w:rsid w:val="00DD23EB"/>
    <w:rsid w:val="00DD63E8"/>
    <w:rsid w:val="00DD65BF"/>
    <w:rsid w:val="00DE0572"/>
    <w:rsid w:val="00DE0B89"/>
    <w:rsid w:val="00DE204C"/>
    <w:rsid w:val="00DE322D"/>
    <w:rsid w:val="00DE34D4"/>
    <w:rsid w:val="00DE5EC9"/>
    <w:rsid w:val="00DF06E1"/>
    <w:rsid w:val="00DF1435"/>
    <w:rsid w:val="00DF3293"/>
    <w:rsid w:val="00DF6A2F"/>
    <w:rsid w:val="00E00CB1"/>
    <w:rsid w:val="00E022E8"/>
    <w:rsid w:val="00E0793F"/>
    <w:rsid w:val="00E168C6"/>
    <w:rsid w:val="00E1792C"/>
    <w:rsid w:val="00E21BAE"/>
    <w:rsid w:val="00E22874"/>
    <w:rsid w:val="00E26F77"/>
    <w:rsid w:val="00E30946"/>
    <w:rsid w:val="00E446D0"/>
    <w:rsid w:val="00E513FA"/>
    <w:rsid w:val="00E53657"/>
    <w:rsid w:val="00E635F1"/>
    <w:rsid w:val="00E636D8"/>
    <w:rsid w:val="00E675A0"/>
    <w:rsid w:val="00E678F8"/>
    <w:rsid w:val="00E67CF2"/>
    <w:rsid w:val="00E71CFA"/>
    <w:rsid w:val="00E7407B"/>
    <w:rsid w:val="00E742C0"/>
    <w:rsid w:val="00E75090"/>
    <w:rsid w:val="00E76D24"/>
    <w:rsid w:val="00E77E4E"/>
    <w:rsid w:val="00E858A2"/>
    <w:rsid w:val="00E863D5"/>
    <w:rsid w:val="00E8735C"/>
    <w:rsid w:val="00E911AD"/>
    <w:rsid w:val="00E920D9"/>
    <w:rsid w:val="00E94A26"/>
    <w:rsid w:val="00E95452"/>
    <w:rsid w:val="00E96332"/>
    <w:rsid w:val="00EC5355"/>
    <w:rsid w:val="00EC7B42"/>
    <w:rsid w:val="00ED4F89"/>
    <w:rsid w:val="00EE28DA"/>
    <w:rsid w:val="00EE296B"/>
    <w:rsid w:val="00EE2DA2"/>
    <w:rsid w:val="00EE4E42"/>
    <w:rsid w:val="00EE7D61"/>
    <w:rsid w:val="00EF0021"/>
    <w:rsid w:val="00EF026A"/>
    <w:rsid w:val="00EF0A80"/>
    <w:rsid w:val="00EF6334"/>
    <w:rsid w:val="00F02A9A"/>
    <w:rsid w:val="00F105F3"/>
    <w:rsid w:val="00F10CE9"/>
    <w:rsid w:val="00F13022"/>
    <w:rsid w:val="00F17E84"/>
    <w:rsid w:val="00F2010F"/>
    <w:rsid w:val="00F20945"/>
    <w:rsid w:val="00F22B27"/>
    <w:rsid w:val="00F25F9B"/>
    <w:rsid w:val="00F31F44"/>
    <w:rsid w:val="00F329B2"/>
    <w:rsid w:val="00F34487"/>
    <w:rsid w:val="00F3495D"/>
    <w:rsid w:val="00F36BC0"/>
    <w:rsid w:val="00F427A2"/>
    <w:rsid w:val="00F43C99"/>
    <w:rsid w:val="00F52F1B"/>
    <w:rsid w:val="00F62EBD"/>
    <w:rsid w:val="00F643ED"/>
    <w:rsid w:val="00F71507"/>
    <w:rsid w:val="00F83BF2"/>
    <w:rsid w:val="00F92619"/>
    <w:rsid w:val="00F94E20"/>
    <w:rsid w:val="00F96638"/>
    <w:rsid w:val="00F968C9"/>
    <w:rsid w:val="00F96CB3"/>
    <w:rsid w:val="00F970D7"/>
    <w:rsid w:val="00FA0D54"/>
    <w:rsid w:val="00FA13E1"/>
    <w:rsid w:val="00FA2FFC"/>
    <w:rsid w:val="00FA5B67"/>
    <w:rsid w:val="00FA775E"/>
    <w:rsid w:val="00FB057F"/>
    <w:rsid w:val="00FB32FD"/>
    <w:rsid w:val="00FC412B"/>
    <w:rsid w:val="00FD7DCE"/>
    <w:rsid w:val="00FD7F8A"/>
    <w:rsid w:val="00FE0785"/>
    <w:rsid w:val="00FE0E2B"/>
    <w:rsid w:val="00FE0FAB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AE71"/>
  <w15:docId w15:val="{FFBB426B-BC65-4FF5-A299-B4F9774A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6E"/>
  </w:style>
  <w:style w:type="paragraph" w:styleId="1">
    <w:name w:val="heading 1"/>
    <w:basedOn w:val="a"/>
    <w:next w:val="a"/>
    <w:link w:val="10"/>
    <w:qFormat/>
    <w:rsid w:val="00783D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D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783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78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page number"/>
    <w:basedOn w:val="a0"/>
    <w:rsid w:val="00783DAD"/>
  </w:style>
  <w:style w:type="paragraph" w:styleId="a5">
    <w:name w:val="Body Text"/>
    <w:basedOn w:val="a"/>
    <w:link w:val="a6"/>
    <w:rsid w:val="00783DA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783DAD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783DAD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783DA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783DA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783DA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783DAD"/>
    <w:rPr>
      <w:color w:val="0000FF"/>
      <w:u w:val="single"/>
    </w:rPr>
  </w:style>
  <w:style w:type="paragraph" w:styleId="af">
    <w:name w:val="footnote text"/>
    <w:basedOn w:val="a"/>
    <w:link w:val="af0"/>
    <w:semiHidden/>
    <w:rsid w:val="0078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83DA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rsid w:val="00783D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83D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83D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783D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83DAD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783DA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783DA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2">
    <w:name w:val="Title"/>
    <w:basedOn w:val="a"/>
    <w:link w:val="af3"/>
    <w:qFormat/>
    <w:rsid w:val="00783D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Заголовок Знак"/>
    <w:basedOn w:val="a0"/>
    <w:link w:val="af2"/>
    <w:rsid w:val="00783DAD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Plain Text"/>
    <w:basedOn w:val="a"/>
    <w:link w:val="af5"/>
    <w:rsid w:val="00783D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783DAD"/>
    <w:rPr>
      <w:rFonts w:ascii="Courier New" w:eastAsia="Times New Roman" w:hAnsi="Courier New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783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783DAD"/>
    <w:rPr>
      <w:rFonts w:ascii="Courier New" w:hAnsi="Courier New" w:cs="Courier New"/>
      <w:lang w:val="ru-RU" w:eastAsia="ru-RU"/>
    </w:rPr>
  </w:style>
  <w:style w:type="character" w:customStyle="1" w:styleId="af7">
    <w:name w:val="Текст примечания Знак"/>
    <w:basedOn w:val="a0"/>
    <w:link w:val="af8"/>
    <w:semiHidden/>
    <w:rsid w:val="00783DAD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f8">
    <w:name w:val="annotation text"/>
    <w:basedOn w:val="a"/>
    <w:link w:val="af7"/>
    <w:semiHidden/>
    <w:rsid w:val="00783DA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rsid w:val="00783DAD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a">
    <w:name w:val="annotation subject"/>
    <w:basedOn w:val="af8"/>
    <w:next w:val="af8"/>
    <w:link w:val="af9"/>
    <w:semiHidden/>
    <w:rsid w:val="00783DAD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783DAD"/>
    <w:rPr>
      <w:rFonts w:ascii="Tahoma" w:eastAsia="Times New Roman" w:hAnsi="Tahoma" w:cs="Tahoma"/>
      <w:color w:val="000000"/>
      <w:w w:val="90"/>
      <w:sz w:val="16"/>
      <w:szCs w:val="16"/>
    </w:rPr>
  </w:style>
  <w:style w:type="paragraph" w:styleId="afc">
    <w:name w:val="Balloon Text"/>
    <w:basedOn w:val="a"/>
    <w:link w:val="afb"/>
    <w:semiHidden/>
    <w:rsid w:val="00783DAD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</w:rPr>
  </w:style>
  <w:style w:type="table" w:styleId="afd">
    <w:name w:val="Table Grid"/>
    <w:basedOn w:val="a1"/>
    <w:rsid w:val="0078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semiHidden/>
    <w:rsid w:val="001E003B"/>
    <w:rPr>
      <w:sz w:val="16"/>
      <w:szCs w:val="16"/>
    </w:rPr>
  </w:style>
  <w:style w:type="paragraph" w:customStyle="1" w:styleId="210">
    <w:name w:val="Список 21"/>
    <w:basedOn w:val="a"/>
    <w:rsid w:val="004452F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6">
    <w:name w:val="Основной текст (6)_"/>
    <w:basedOn w:val="a0"/>
    <w:link w:val="60"/>
    <w:rsid w:val="004452F1"/>
    <w:rPr>
      <w:rFonts w:eastAsia="Times New Roman"/>
      <w:b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52F1"/>
    <w:pPr>
      <w:widowControl w:val="0"/>
      <w:shd w:val="clear" w:color="auto" w:fill="FFFFFF"/>
      <w:spacing w:before="1080" w:after="0" w:line="485" w:lineRule="exact"/>
      <w:ind w:hanging="1260"/>
      <w:jc w:val="center"/>
    </w:pPr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4C89-67E8-452C-977B-85784F1B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Windows</cp:lastModifiedBy>
  <cp:revision>150</cp:revision>
  <cp:lastPrinted>2016-07-06T10:42:00Z</cp:lastPrinted>
  <dcterms:created xsi:type="dcterms:W3CDTF">2016-04-25T05:23:00Z</dcterms:created>
  <dcterms:modified xsi:type="dcterms:W3CDTF">2018-05-04T09:47:00Z</dcterms:modified>
</cp:coreProperties>
</file>